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Spacing w:w="0" w:type="auto"/>
        <w:tblLook w:val="04A0" w:firstRow="1" w:lastRow="0" w:firstColumn="1" w:lastColumn="0" w:noHBand="0" w:noVBand="1"/>
      </w:tblPr>
      <w:tblGrid>
        <w:gridCol w:w="5514"/>
        <w:gridCol w:w="3841"/>
      </w:tblGrid>
      <w:tr w:rsidR="00E14361" w:rsidRPr="00CB128E" w:rsidTr="00CB128E">
        <w:trPr>
          <w:trHeight w:val="30"/>
          <w:tblCellSpacing w:w="0" w:type="auto"/>
        </w:trPr>
        <w:tc>
          <w:tcPr>
            <w:tcW w:w="5514" w:type="dxa"/>
            <w:tcMar>
              <w:top w:w="15" w:type="dxa"/>
              <w:left w:w="15" w:type="dxa"/>
              <w:bottom w:w="15" w:type="dxa"/>
              <w:right w:w="15" w:type="dxa"/>
            </w:tcMar>
            <w:vAlign w:val="center"/>
          </w:tcPr>
          <w:p w:rsidR="00E14361" w:rsidRPr="00D16107" w:rsidRDefault="00E14361" w:rsidP="00727B64">
            <w:pPr>
              <w:spacing w:after="0"/>
              <w:jc w:val="center"/>
              <w:rPr>
                <w:sz w:val="24"/>
                <w:szCs w:val="24"/>
                <w:lang w:val="kk-KZ"/>
              </w:rPr>
            </w:pPr>
            <w:r w:rsidRPr="00D16107">
              <w:rPr>
                <w:color w:val="000000"/>
                <w:sz w:val="24"/>
                <w:szCs w:val="24"/>
                <w:lang w:val="kk-KZ"/>
              </w:rPr>
              <w:t> </w:t>
            </w:r>
          </w:p>
        </w:tc>
        <w:tc>
          <w:tcPr>
            <w:tcW w:w="3841" w:type="dxa"/>
            <w:tcMar>
              <w:top w:w="15" w:type="dxa"/>
              <w:left w:w="15" w:type="dxa"/>
              <w:bottom w:w="15" w:type="dxa"/>
              <w:right w:w="15" w:type="dxa"/>
            </w:tcMar>
            <w:vAlign w:val="center"/>
          </w:tcPr>
          <w:p w:rsidR="00E14361" w:rsidRPr="00D16107" w:rsidRDefault="00E14361" w:rsidP="00C55EAD">
            <w:pPr>
              <w:spacing w:after="0"/>
              <w:jc w:val="right"/>
              <w:rPr>
                <w:sz w:val="24"/>
                <w:szCs w:val="24"/>
                <w:lang w:val="kk-KZ"/>
              </w:rPr>
            </w:pPr>
            <w:r w:rsidRPr="00D16107">
              <w:rPr>
                <w:color w:val="000000"/>
                <w:sz w:val="24"/>
                <w:szCs w:val="24"/>
                <w:lang w:val="kk-KZ"/>
              </w:rPr>
              <w:t xml:space="preserve">Ғылыми атақтар </w:t>
            </w:r>
            <w:r w:rsidRPr="00D16107">
              <w:rPr>
                <w:sz w:val="24"/>
                <w:szCs w:val="24"/>
                <w:lang w:val="kk-KZ"/>
              </w:rPr>
              <w:br/>
            </w:r>
            <w:r w:rsidRPr="00D16107">
              <w:rPr>
                <w:color w:val="000000"/>
                <w:sz w:val="24"/>
                <w:szCs w:val="24"/>
                <w:lang w:val="kk-KZ"/>
              </w:rPr>
              <w:t>қауымдастырылған</w:t>
            </w:r>
            <w:r w:rsidRPr="00D16107">
              <w:rPr>
                <w:sz w:val="24"/>
                <w:szCs w:val="24"/>
                <w:lang w:val="kk-KZ"/>
              </w:rPr>
              <w:br/>
            </w:r>
            <w:r w:rsidRPr="00D16107">
              <w:rPr>
                <w:color w:val="000000"/>
                <w:sz w:val="24"/>
                <w:szCs w:val="24"/>
                <w:lang w:val="kk-KZ"/>
              </w:rPr>
              <w:t>профессор (доцент),</w:t>
            </w:r>
            <w:r w:rsidRPr="00D16107">
              <w:rPr>
                <w:sz w:val="24"/>
                <w:szCs w:val="24"/>
                <w:lang w:val="kk-KZ"/>
              </w:rPr>
              <w:br/>
            </w:r>
            <w:r w:rsidRPr="00D16107">
              <w:rPr>
                <w:color w:val="000000"/>
                <w:sz w:val="24"/>
                <w:szCs w:val="24"/>
                <w:lang w:val="kk-KZ"/>
              </w:rPr>
              <w:t>профессор) беру ережесіне</w:t>
            </w:r>
            <w:r w:rsidRPr="00D16107">
              <w:rPr>
                <w:sz w:val="24"/>
                <w:szCs w:val="24"/>
                <w:lang w:val="kk-KZ"/>
              </w:rPr>
              <w:br/>
            </w:r>
            <w:r w:rsidRPr="00D16107">
              <w:rPr>
                <w:color w:val="000000"/>
                <w:sz w:val="24"/>
                <w:szCs w:val="24"/>
                <w:lang w:val="kk-KZ"/>
              </w:rPr>
              <w:t>1-қосымша</w:t>
            </w:r>
            <w:r w:rsidRPr="00D16107">
              <w:rPr>
                <w:sz w:val="24"/>
                <w:szCs w:val="24"/>
                <w:lang w:val="kk-KZ"/>
              </w:rPr>
              <w:br/>
            </w:r>
            <w:r w:rsidRPr="00D16107">
              <w:rPr>
                <w:color w:val="000000"/>
                <w:sz w:val="24"/>
                <w:szCs w:val="24"/>
                <w:lang w:val="kk-KZ"/>
              </w:rPr>
              <w:t>Нысан</w:t>
            </w:r>
          </w:p>
        </w:tc>
      </w:tr>
    </w:tbl>
    <w:p w:rsidR="00E14361" w:rsidRPr="00ED0071" w:rsidRDefault="00D16107" w:rsidP="00E14361">
      <w:pPr>
        <w:spacing w:after="0"/>
        <w:jc w:val="center"/>
        <w:rPr>
          <w:b/>
          <w:sz w:val="24"/>
          <w:szCs w:val="24"/>
          <w:lang w:val="kk-KZ"/>
        </w:rPr>
      </w:pPr>
      <w:r w:rsidRPr="00ED0071">
        <w:rPr>
          <w:b/>
          <w:color w:val="000000"/>
          <w:sz w:val="24"/>
          <w:szCs w:val="24"/>
          <w:lang w:val="kk-KZ"/>
        </w:rPr>
        <w:t xml:space="preserve"> </w:t>
      </w:r>
      <w:r w:rsidR="0095010B">
        <w:rPr>
          <w:b/>
          <w:color w:val="000000"/>
          <w:sz w:val="24"/>
          <w:szCs w:val="24"/>
          <w:lang w:val="kk-KZ"/>
        </w:rPr>
        <w:t xml:space="preserve">«50200 Экономика </w:t>
      </w:r>
      <w:proofErr w:type="spellStart"/>
      <w:r w:rsidR="0095010B" w:rsidRPr="0095010B">
        <w:rPr>
          <w:b/>
          <w:color w:val="000000"/>
          <w:sz w:val="24"/>
          <w:szCs w:val="24"/>
          <w:lang w:val="ru-RU"/>
        </w:rPr>
        <w:t>және</w:t>
      </w:r>
      <w:proofErr w:type="spellEnd"/>
      <w:r w:rsidR="00E14361" w:rsidRPr="00ED0071">
        <w:rPr>
          <w:b/>
          <w:color w:val="000000"/>
          <w:sz w:val="24"/>
          <w:szCs w:val="24"/>
          <w:lang w:val="kk-KZ"/>
        </w:rPr>
        <w:t xml:space="preserve"> бизнес» </w:t>
      </w:r>
      <w:r w:rsidR="00ED0071" w:rsidRPr="00ED0071">
        <w:rPr>
          <w:b/>
          <w:color w:val="000000"/>
          <w:sz w:val="24"/>
          <w:szCs w:val="24"/>
          <w:lang w:val="kk-KZ"/>
        </w:rPr>
        <w:t xml:space="preserve">ғылыми бағыты </w:t>
      </w:r>
      <w:r w:rsidR="00E14361" w:rsidRPr="00ED0071">
        <w:rPr>
          <w:b/>
          <w:color w:val="000000"/>
          <w:sz w:val="24"/>
          <w:szCs w:val="24"/>
          <w:lang w:val="kk-KZ"/>
        </w:rPr>
        <w:t>бойынша</w:t>
      </w:r>
    </w:p>
    <w:p w:rsidR="00ED0071" w:rsidRPr="00ED0071" w:rsidRDefault="00E14361" w:rsidP="00E14361">
      <w:pPr>
        <w:spacing w:after="0"/>
        <w:jc w:val="center"/>
        <w:rPr>
          <w:b/>
          <w:color w:val="000000"/>
          <w:sz w:val="24"/>
          <w:szCs w:val="24"/>
          <w:lang w:val="kk-KZ"/>
        </w:rPr>
      </w:pPr>
      <w:r w:rsidRPr="00ED0071">
        <w:rPr>
          <w:b/>
          <w:color w:val="000000"/>
          <w:sz w:val="24"/>
          <w:szCs w:val="24"/>
          <w:u w:val="single"/>
          <w:lang w:val="kk-KZ"/>
        </w:rPr>
        <w:t>қауымдастырылған профессор (доцент)</w:t>
      </w:r>
      <w:r w:rsidRPr="00ED0071">
        <w:rPr>
          <w:b/>
          <w:color w:val="000000"/>
          <w:sz w:val="24"/>
          <w:szCs w:val="24"/>
          <w:lang w:val="kk-KZ"/>
        </w:rPr>
        <w:t xml:space="preserve"> ғылыми атағын ізденуші</w:t>
      </w:r>
      <w:r w:rsidR="00ED0071" w:rsidRPr="00ED0071">
        <w:rPr>
          <w:b/>
          <w:color w:val="000000"/>
          <w:sz w:val="24"/>
          <w:szCs w:val="24"/>
          <w:lang w:val="kk-KZ"/>
        </w:rPr>
        <w:t xml:space="preserve"> </w:t>
      </w:r>
      <w:r w:rsidRPr="00ED0071">
        <w:rPr>
          <w:b/>
          <w:color w:val="000000"/>
          <w:sz w:val="24"/>
          <w:szCs w:val="24"/>
          <w:lang w:val="kk-KZ"/>
        </w:rPr>
        <w:t xml:space="preserve">туралы </w:t>
      </w:r>
    </w:p>
    <w:p w:rsidR="00E14361" w:rsidRPr="00ED0071" w:rsidRDefault="00E14361" w:rsidP="00E14361">
      <w:pPr>
        <w:spacing w:after="0"/>
        <w:jc w:val="center"/>
        <w:rPr>
          <w:b/>
          <w:sz w:val="24"/>
          <w:szCs w:val="24"/>
          <w:lang w:val="kk-KZ"/>
        </w:rPr>
      </w:pPr>
      <w:r w:rsidRPr="00ED0071">
        <w:rPr>
          <w:b/>
          <w:color w:val="000000"/>
          <w:sz w:val="24"/>
          <w:szCs w:val="24"/>
          <w:lang w:val="kk-KZ"/>
        </w:rPr>
        <w:t>анықтама</w:t>
      </w:r>
    </w:p>
    <w:tbl>
      <w:tblPr>
        <w:tblW w:w="9236"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6"/>
        <w:gridCol w:w="3829"/>
        <w:gridCol w:w="4961"/>
      </w:tblGrid>
      <w:tr w:rsidR="00E14361" w:rsidRPr="00C55EAD"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1</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Тегі, аты, әкесінің аты (болған жағдайда)</w:t>
            </w:r>
          </w:p>
        </w:tc>
        <w:tc>
          <w:tcPr>
            <w:tcW w:w="4961" w:type="dxa"/>
            <w:tcMar>
              <w:top w:w="15" w:type="dxa"/>
              <w:left w:w="15" w:type="dxa"/>
              <w:bottom w:w="15" w:type="dxa"/>
              <w:right w:w="15" w:type="dxa"/>
            </w:tcMar>
            <w:vAlign w:val="center"/>
          </w:tcPr>
          <w:p w:rsidR="00E14361" w:rsidRPr="00C55EAD" w:rsidRDefault="00D16107" w:rsidP="00822E9A">
            <w:pPr>
              <w:spacing w:after="20"/>
              <w:ind w:left="139" w:right="104"/>
              <w:jc w:val="both"/>
              <w:rPr>
                <w:sz w:val="24"/>
                <w:szCs w:val="24"/>
                <w:lang w:val="kk-KZ"/>
              </w:rPr>
            </w:pPr>
            <w:r w:rsidRPr="00C55EAD">
              <w:rPr>
                <w:sz w:val="24"/>
                <w:szCs w:val="24"/>
                <w:lang w:val="kk-KZ"/>
              </w:rPr>
              <w:t>Орынбет Перизат Жангирқызы</w:t>
            </w:r>
          </w:p>
        </w:tc>
      </w:tr>
      <w:tr w:rsidR="00E14361" w:rsidRPr="00CB128E"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2</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берілген уақыты</w:t>
            </w:r>
          </w:p>
        </w:tc>
        <w:tc>
          <w:tcPr>
            <w:tcW w:w="4961" w:type="dxa"/>
            <w:tcMar>
              <w:top w:w="15" w:type="dxa"/>
              <w:left w:w="15" w:type="dxa"/>
              <w:bottom w:w="15" w:type="dxa"/>
              <w:right w:w="15" w:type="dxa"/>
            </w:tcMar>
          </w:tcPr>
          <w:p w:rsidR="00E14361" w:rsidRPr="00F30A0B" w:rsidRDefault="00D16107" w:rsidP="00F30A0B">
            <w:pPr>
              <w:spacing w:after="20"/>
              <w:ind w:right="104"/>
              <w:jc w:val="both"/>
              <w:rPr>
                <w:sz w:val="24"/>
                <w:szCs w:val="24"/>
                <w:lang w:val="kk-KZ"/>
              </w:rPr>
            </w:pPr>
            <w:r w:rsidRPr="00C55EAD">
              <w:rPr>
                <w:color w:val="000000"/>
                <w:sz w:val="24"/>
                <w:szCs w:val="24"/>
                <w:lang w:val="kk-KZ"/>
              </w:rPr>
              <w:t xml:space="preserve">27 мамыр 2022 ж. № 211 бұйрықтың шешімі негізінже </w:t>
            </w:r>
            <w:r w:rsidRPr="00C55EAD">
              <w:rPr>
                <w:sz w:val="24"/>
                <w:szCs w:val="24"/>
                <w:lang w:val="kk-KZ"/>
              </w:rPr>
              <w:t>«6D050600 – Экономика» мамандығы юойынша философии докторы (PhD),</w:t>
            </w:r>
            <w:r w:rsidR="00F30A0B">
              <w:rPr>
                <w:sz w:val="24"/>
                <w:szCs w:val="24"/>
                <w:lang w:val="kk-KZ"/>
              </w:rPr>
              <w:t xml:space="preserve"> </w:t>
            </w:r>
            <w:r w:rsidRPr="00F30A0B">
              <w:rPr>
                <w:color w:val="000000"/>
                <w:sz w:val="24"/>
                <w:szCs w:val="24"/>
                <w:lang w:val="kk-KZ"/>
              </w:rPr>
              <w:t>ҒД № 0002</w:t>
            </w:r>
          </w:p>
        </w:tc>
      </w:tr>
      <w:tr w:rsidR="00E14361" w:rsidRPr="00C55EAD"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3</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Ғылыми атақ, берілген уақыты</w:t>
            </w:r>
          </w:p>
        </w:tc>
        <w:tc>
          <w:tcPr>
            <w:tcW w:w="4961" w:type="dxa"/>
            <w:tcMar>
              <w:top w:w="15" w:type="dxa"/>
              <w:left w:w="15" w:type="dxa"/>
              <w:bottom w:w="15" w:type="dxa"/>
              <w:right w:w="15" w:type="dxa"/>
            </w:tcMar>
            <w:vAlign w:val="center"/>
          </w:tcPr>
          <w:p w:rsidR="00E14361" w:rsidRPr="00C55EAD" w:rsidRDefault="00C55EAD" w:rsidP="00C55EAD">
            <w:pPr>
              <w:spacing w:after="20"/>
              <w:ind w:right="104"/>
              <w:jc w:val="both"/>
              <w:rPr>
                <w:sz w:val="24"/>
                <w:szCs w:val="24"/>
                <w:lang w:val="kk-KZ"/>
              </w:rPr>
            </w:pPr>
            <w:r>
              <w:rPr>
                <w:sz w:val="24"/>
                <w:szCs w:val="24"/>
                <w:lang w:val="kk-KZ"/>
              </w:rPr>
              <w:t>жоқ</w:t>
            </w:r>
          </w:p>
        </w:tc>
      </w:tr>
      <w:tr w:rsidR="00E14361" w:rsidRPr="00C55EAD"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4</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Құрметті атақ, берілген уақыты</w:t>
            </w:r>
          </w:p>
        </w:tc>
        <w:tc>
          <w:tcPr>
            <w:tcW w:w="4961" w:type="dxa"/>
            <w:tcMar>
              <w:top w:w="15" w:type="dxa"/>
              <w:left w:w="15" w:type="dxa"/>
              <w:bottom w:w="15" w:type="dxa"/>
              <w:right w:w="15" w:type="dxa"/>
            </w:tcMar>
            <w:vAlign w:val="center"/>
          </w:tcPr>
          <w:p w:rsidR="00E14361" w:rsidRPr="00C55EAD" w:rsidRDefault="00C55EAD" w:rsidP="00727B64">
            <w:pPr>
              <w:spacing w:after="20"/>
              <w:ind w:left="20"/>
              <w:jc w:val="both"/>
              <w:rPr>
                <w:sz w:val="24"/>
                <w:szCs w:val="24"/>
                <w:lang w:val="kk-KZ"/>
              </w:rPr>
            </w:pPr>
            <w:r>
              <w:rPr>
                <w:sz w:val="24"/>
                <w:szCs w:val="24"/>
                <w:lang w:val="kk-KZ"/>
              </w:rPr>
              <w:t>жоқ</w:t>
            </w:r>
          </w:p>
          <w:p w:rsidR="00E14361" w:rsidRPr="00C55EAD" w:rsidRDefault="00E14361" w:rsidP="00727B64">
            <w:pPr>
              <w:spacing w:after="20"/>
              <w:ind w:left="20"/>
              <w:jc w:val="both"/>
              <w:rPr>
                <w:sz w:val="24"/>
                <w:szCs w:val="24"/>
                <w:lang w:val="kk-KZ"/>
              </w:rPr>
            </w:pPr>
          </w:p>
        </w:tc>
      </w:tr>
      <w:tr w:rsidR="00E14361" w:rsidRPr="00CB128E"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5</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Лауазымы (лауазымға тағайындалу туралы бұйрық мерзімі және нөмірі )</w:t>
            </w:r>
          </w:p>
        </w:tc>
        <w:tc>
          <w:tcPr>
            <w:tcW w:w="4961" w:type="dxa"/>
            <w:tcMar>
              <w:top w:w="15" w:type="dxa"/>
              <w:left w:w="15" w:type="dxa"/>
              <w:bottom w:w="15" w:type="dxa"/>
              <w:right w:w="15" w:type="dxa"/>
            </w:tcMar>
            <w:vAlign w:val="center"/>
          </w:tcPr>
          <w:p w:rsidR="009D65DB" w:rsidRPr="00C55EAD" w:rsidRDefault="009D65DB" w:rsidP="00EE7EEC">
            <w:pPr>
              <w:spacing w:after="20"/>
              <w:ind w:left="20" w:right="104"/>
              <w:jc w:val="both"/>
              <w:rPr>
                <w:sz w:val="24"/>
                <w:szCs w:val="24"/>
                <w:lang w:val="kk-KZ"/>
              </w:rPr>
            </w:pPr>
            <w:r w:rsidRPr="00C55EAD">
              <w:rPr>
                <w:sz w:val="24"/>
                <w:szCs w:val="24"/>
                <w:lang w:val="kk-KZ"/>
              </w:rPr>
              <w:t xml:space="preserve">1) Қ. Сағадиев атындағы Халықаралық бизнес университетінде "Қаржы және есеп" кафедрасының </w:t>
            </w:r>
            <w:r w:rsidRPr="00C55EAD">
              <w:rPr>
                <w:b/>
                <w:sz w:val="24"/>
                <w:szCs w:val="24"/>
                <w:lang w:val="kk-KZ"/>
              </w:rPr>
              <w:t>қауымдыстырылған профессоры (доценті)</w:t>
            </w:r>
            <w:r w:rsidRPr="00C55EAD">
              <w:rPr>
                <w:sz w:val="24"/>
                <w:szCs w:val="24"/>
                <w:lang w:val="kk-KZ"/>
              </w:rPr>
              <w:t xml:space="preserve"> (PhD) </w:t>
            </w:r>
            <w:r w:rsidRPr="00C55EAD">
              <w:rPr>
                <w:b/>
                <w:sz w:val="24"/>
                <w:szCs w:val="24"/>
                <w:lang w:val="kk-KZ"/>
              </w:rPr>
              <w:t>лауазымына</w:t>
            </w:r>
            <w:r w:rsidRPr="00C55EAD">
              <w:rPr>
                <w:sz w:val="24"/>
                <w:szCs w:val="24"/>
                <w:lang w:val="kk-KZ"/>
              </w:rPr>
              <w:t xml:space="preserve"> 2022 жылғы 23 маусымнан бастап қабылданды (23.06.2022 ж. №07.1-06/225 бұйрық).</w:t>
            </w:r>
          </w:p>
          <w:p w:rsidR="009D65DB" w:rsidRPr="00C55EAD" w:rsidRDefault="009D65DB" w:rsidP="00EE7EEC">
            <w:pPr>
              <w:spacing w:after="20"/>
              <w:ind w:left="20" w:right="104"/>
              <w:jc w:val="both"/>
              <w:rPr>
                <w:sz w:val="24"/>
                <w:szCs w:val="24"/>
                <w:lang w:val="kk-KZ"/>
              </w:rPr>
            </w:pPr>
            <w:r w:rsidRPr="00C55EAD">
              <w:rPr>
                <w:sz w:val="24"/>
                <w:szCs w:val="24"/>
                <w:lang w:val="kk-KZ"/>
              </w:rPr>
              <w:t xml:space="preserve">2) "Center for Business and Social Studies" </w:t>
            </w:r>
            <w:r w:rsidRPr="00C55EAD">
              <w:rPr>
                <w:b/>
                <w:sz w:val="24"/>
                <w:szCs w:val="24"/>
                <w:lang w:val="kk-KZ"/>
              </w:rPr>
              <w:t>бөлімінің меңгерушісі</w:t>
            </w:r>
            <w:r w:rsidRPr="00C55EAD">
              <w:rPr>
                <w:sz w:val="24"/>
                <w:szCs w:val="24"/>
                <w:lang w:val="kk-KZ"/>
              </w:rPr>
              <w:t xml:space="preserve"> </w:t>
            </w:r>
            <w:r w:rsidRPr="00C55EAD">
              <w:rPr>
                <w:b/>
                <w:sz w:val="24"/>
                <w:szCs w:val="24"/>
                <w:lang w:val="kk-KZ"/>
              </w:rPr>
              <w:t>лауазымына</w:t>
            </w:r>
            <w:r w:rsidRPr="00C55EAD">
              <w:rPr>
                <w:sz w:val="24"/>
                <w:szCs w:val="24"/>
                <w:lang w:val="kk-KZ"/>
              </w:rPr>
              <w:t xml:space="preserve"> 2022 жылғы 12 қыркүйектен бастап ауыстырылды (12.09.2022 ж. №07.1-06/276 бұйрық)</w:t>
            </w:r>
          </w:p>
          <w:p w:rsidR="009D65DB" w:rsidRPr="00C55EAD" w:rsidRDefault="009D65DB" w:rsidP="00EE7EEC">
            <w:pPr>
              <w:spacing w:after="20"/>
              <w:ind w:left="20" w:right="104"/>
              <w:jc w:val="both"/>
              <w:rPr>
                <w:sz w:val="24"/>
                <w:szCs w:val="24"/>
                <w:lang w:val="kk-KZ"/>
              </w:rPr>
            </w:pPr>
            <w:r w:rsidRPr="00C55EAD">
              <w:rPr>
                <w:sz w:val="24"/>
                <w:szCs w:val="24"/>
                <w:lang w:val="kk-KZ"/>
              </w:rPr>
              <w:t xml:space="preserve">3) "Eurasian Journal of Economic and Business Studies" ғылыми журналының </w:t>
            </w:r>
            <w:r w:rsidRPr="00C55EAD">
              <w:rPr>
                <w:b/>
                <w:sz w:val="24"/>
                <w:szCs w:val="24"/>
                <w:lang w:val="kk-KZ"/>
              </w:rPr>
              <w:t>Бас редакторы лауазымына</w:t>
            </w:r>
            <w:r w:rsidRPr="00C55EAD">
              <w:rPr>
                <w:sz w:val="24"/>
                <w:szCs w:val="24"/>
                <w:lang w:val="kk-KZ"/>
              </w:rPr>
              <w:t xml:space="preserve"> ауыстырылды (12.09.2022 ж. №07.1-06/288 бұйрық)</w:t>
            </w:r>
          </w:p>
          <w:p w:rsidR="009D65DB" w:rsidRPr="00C55EAD" w:rsidRDefault="009D65DB" w:rsidP="00EE7EEC">
            <w:pPr>
              <w:spacing w:after="20"/>
              <w:ind w:left="20" w:right="104"/>
              <w:jc w:val="both"/>
              <w:rPr>
                <w:sz w:val="24"/>
                <w:szCs w:val="24"/>
                <w:lang w:val="kk-KZ"/>
              </w:rPr>
            </w:pPr>
            <w:r w:rsidRPr="00C55EAD">
              <w:rPr>
                <w:sz w:val="24"/>
                <w:szCs w:val="24"/>
                <w:lang w:val="kk-KZ"/>
              </w:rPr>
              <w:t>4)</w:t>
            </w:r>
            <w:r w:rsidRPr="00C55EAD">
              <w:rPr>
                <w:b/>
                <w:sz w:val="24"/>
                <w:szCs w:val="24"/>
                <w:lang w:val="kk-KZ"/>
              </w:rPr>
              <w:t>Ғылыми зерттеулерді басқару бөлімінің меңгерушісі лауазымына</w:t>
            </w:r>
            <w:r w:rsidRPr="00C55EAD">
              <w:rPr>
                <w:sz w:val="24"/>
                <w:szCs w:val="24"/>
                <w:lang w:val="kk-KZ"/>
              </w:rPr>
              <w:t xml:space="preserve"> 2023 жылғы 25 мамырдан бастап ауыстырылды (25.05.2023 ж. №07.1-06/112 бұйрық)</w:t>
            </w:r>
          </w:p>
          <w:p w:rsidR="00E14361" w:rsidRPr="00C55EAD" w:rsidRDefault="009D65DB" w:rsidP="00EE7EEC">
            <w:pPr>
              <w:spacing w:after="20"/>
              <w:ind w:left="20" w:right="104"/>
              <w:jc w:val="both"/>
              <w:rPr>
                <w:sz w:val="24"/>
                <w:szCs w:val="24"/>
                <w:lang w:val="kk-KZ"/>
              </w:rPr>
            </w:pPr>
            <w:r w:rsidRPr="00C55EAD">
              <w:rPr>
                <w:sz w:val="24"/>
                <w:szCs w:val="24"/>
                <w:lang w:val="kk-KZ"/>
              </w:rPr>
              <w:t xml:space="preserve">5) "Тұран университеті" мекемесінде 2023 жылғы 23 тамыздан бастап </w:t>
            </w:r>
            <w:r w:rsidRPr="00C55EAD">
              <w:rPr>
                <w:b/>
                <w:sz w:val="24"/>
                <w:szCs w:val="24"/>
                <w:lang w:val="kk-KZ"/>
              </w:rPr>
              <w:t xml:space="preserve">Ғылым бөлімінің </w:t>
            </w:r>
            <w:r w:rsidRPr="00C55EAD">
              <w:rPr>
                <w:b/>
                <w:sz w:val="24"/>
                <w:szCs w:val="24"/>
                <w:lang w:val="kk-KZ"/>
              </w:rPr>
              <w:lastRenderedPageBreak/>
              <w:t>директоры лауазымында</w:t>
            </w:r>
            <w:r w:rsidRPr="00C55EAD">
              <w:rPr>
                <w:sz w:val="24"/>
                <w:szCs w:val="24"/>
                <w:lang w:val="kk-KZ"/>
              </w:rPr>
              <w:t xml:space="preserve"> (23.08.2023 ж. №350 бұйрық)</w:t>
            </w:r>
          </w:p>
        </w:tc>
      </w:tr>
      <w:tr w:rsidR="00E14361" w:rsidRPr="00CB128E"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lastRenderedPageBreak/>
              <w:t>6</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Ғылыми, ғылыми-педагогикалық жұмыс өтілі</w:t>
            </w:r>
          </w:p>
        </w:tc>
        <w:tc>
          <w:tcPr>
            <w:tcW w:w="4961" w:type="dxa"/>
            <w:tcMar>
              <w:top w:w="15" w:type="dxa"/>
              <w:left w:w="15" w:type="dxa"/>
              <w:bottom w:w="15" w:type="dxa"/>
              <w:right w:w="15" w:type="dxa"/>
            </w:tcMar>
            <w:vAlign w:val="center"/>
          </w:tcPr>
          <w:p w:rsidR="00E14361" w:rsidRPr="00C55EAD" w:rsidRDefault="00E14361" w:rsidP="00EE7EEC">
            <w:pPr>
              <w:spacing w:after="20"/>
              <w:ind w:left="20" w:right="104"/>
              <w:jc w:val="both"/>
              <w:rPr>
                <w:sz w:val="24"/>
                <w:szCs w:val="24"/>
                <w:lang w:val="kk-KZ"/>
              </w:rPr>
            </w:pPr>
            <w:r w:rsidRPr="00C55EAD">
              <w:rPr>
                <w:color w:val="000000"/>
                <w:sz w:val="24"/>
                <w:szCs w:val="24"/>
                <w:lang w:val="kk-KZ"/>
              </w:rPr>
              <w:t>Барлығы</w:t>
            </w:r>
            <w:r w:rsidR="009D65DB" w:rsidRPr="00C55EAD">
              <w:rPr>
                <w:color w:val="000000"/>
                <w:sz w:val="24"/>
                <w:szCs w:val="24"/>
                <w:lang w:val="kk-KZ"/>
              </w:rPr>
              <w:t xml:space="preserve"> </w:t>
            </w:r>
            <w:r w:rsidR="009D65DB" w:rsidRPr="00C55EAD">
              <w:rPr>
                <w:b/>
                <w:color w:val="000000"/>
                <w:sz w:val="24"/>
                <w:szCs w:val="24"/>
                <w:lang w:val="kk-KZ"/>
              </w:rPr>
              <w:t>13</w:t>
            </w:r>
            <w:r w:rsidRPr="00C55EAD">
              <w:rPr>
                <w:b/>
                <w:color w:val="000000"/>
                <w:sz w:val="24"/>
                <w:szCs w:val="24"/>
                <w:lang w:val="kk-KZ"/>
              </w:rPr>
              <w:t xml:space="preserve"> жыл</w:t>
            </w:r>
            <w:r w:rsidR="009D65DB" w:rsidRPr="00C55EAD">
              <w:rPr>
                <w:b/>
                <w:color w:val="000000"/>
                <w:sz w:val="24"/>
                <w:szCs w:val="24"/>
                <w:lang w:val="kk-KZ"/>
              </w:rPr>
              <w:t>, 8 ай</w:t>
            </w:r>
            <w:r w:rsidRPr="00C55EAD">
              <w:rPr>
                <w:b/>
                <w:color w:val="000000"/>
                <w:sz w:val="24"/>
                <w:szCs w:val="24"/>
                <w:lang w:val="kk-KZ"/>
              </w:rPr>
              <w:t>,</w:t>
            </w:r>
          </w:p>
          <w:p w:rsidR="00E14361" w:rsidRPr="00C55EAD" w:rsidRDefault="00E14361" w:rsidP="008B3CAD">
            <w:pPr>
              <w:spacing w:after="20"/>
              <w:ind w:left="20" w:right="104"/>
              <w:jc w:val="both"/>
              <w:rPr>
                <w:sz w:val="24"/>
                <w:szCs w:val="24"/>
                <w:lang w:val="kk-KZ"/>
              </w:rPr>
            </w:pPr>
            <w:r w:rsidRPr="00C55EAD">
              <w:rPr>
                <w:color w:val="000000"/>
                <w:sz w:val="24"/>
                <w:szCs w:val="24"/>
                <w:lang w:val="kk-KZ"/>
              </w:rPr>
              <w:t xml:space="preserve">оның ішінде </w:t>
            </w:r>
            <w:r w:rsidR="008B3CAD" w:rsidRPr="00C55EAD">
              <w:rPr>
                <w:sz w:val="24"/>
                <w:szCs w:val="24"/>
                <w:lang w:val="kk-KZ"/>
              </w:rPr>
              <w:t xml:space="preserve">қауымдастырылған профессор (доцент) </w:t>
            </w:r>
            <w:r w:rsidRPr="00C55EAD">
              <w:rPr>
                <w:color w:val="000000"/>
                <w:sz w:val="24"/>
                <w:szCs w:val="24"/>
                <w:lang w:val="kk-KZ"/>
              </w:rPr>
              <w:t>лауазымда</w:t>
            </w:r>
            <w:r w:rsidR="008B3CAD" w:rsidRPr="00C55EAD">
              <w:rPr>
                <w:color w:val="000000"/>
                <w:sz w:val="24"/>
                <w:szCs w:val="24"/>
                <w:lang w:val="kk-KZ"/>
              </w:rPr>
              <w:t xml:space="preserve"> 2</w:t>
            </w:r>
            <w:r w:rsidRPr="00C55EAD">
              <w:rPr>
                <w:b/>
                <w:color w:val="000000"/>
                <w:sz w:val="24"/>
                <w:szCs w:val="24"/>
                <w:lang w:val="kk-KZ"/>
              </w:rPr>
              <w:t xml:space="preserve"> жыл</w:t>
            </w:r>
            <w:r w:rsidR="008B3CAD" w:rsidRPr="00C55EAD">
              <w:rPr>
                <w:b/>
                <w:color w:val="000000"/>
                <w:sz w:val="24"/>
                <w:szCs w:val="24"/>
                <w:lang w:val="kk-KZ"/>
              </w:rPr>
              <w:t xml:space="preserve"> 10 ай.</w:t>
            </w:r>
          </w:p>
        </w:tc>
      </w:tr>
      <w:tr w:rsidR="00E14361" w:rsidRPr="00C55EAD"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7</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Диссертация қорғағаннан/қауымдастырылған профессор (доцент) ғылыми атағын алғаннан кейінгі ғылыми мақалалар, шығармашылық еңбектер саны</w:t>
            </w:r>
          </w:p>
        </w:tc>
        <w:tc>
          <w:tcPr>
            <w:tcW w:w="4961" w:type="dxa"/>
            <w:tcMar>
              <w:top w:w="15" w:type="dxa"/>
              <w:left w:w="15" w:type="dxa"/>
              <w:bottom w:w="15" w:type="dxa"/>
              <w:right w:w="15" w:type="dxa"/>
            </w:tcMar>
            <w:vAlign w:val="center"/>
          </w:tcPr>
          <w:p w:rsidR="00E14361" w:rsidRPr="00C55EAD" w:rsidRDefault="00E14361" w:rsidP="00EE7EEC">
            <w:pPr>
              <w:spacing w:after="20"/>
              <w:ind w:left="20" w:right="104"/>
              <w:jc w:val="both"/>
              <w:rPr>
                <w:sz w:val="24"/>
                <w:szCs w:val="24"/>
                <w:lang w:val="kk-KZ"/>
              </w:rPr>
            </w:pPr>
            <w:r w:rsidRPr="00C55EAD">
              <w:rPr>
                <w:color w:val="000000"/>
                <w:sz w:val="24"/>
                <w:szCs w:val="24"/>
                <w:lang w:val="kk-KZ"/>
              </w:rPr>
              <w:t xml:space="preserve">Барлығы </w:t>
            </w:r>
            <w:r w:rsidR="009D65DB" w:rsidRPr="00C55EAD">
              <w:rPr>
                <w:b/>
                <w:color w:val="000000"/>
                <w:sz w:val="24"/>
                <w:szCs w:val="24"/>
                <w:lang w:val="kk-KZ"/>
              </w:rPr>
              <w:t>15</w:t>
            </w:r>
            <w:r w:rsidRPr="00C55EAD">
              <w:rPr>
                <w:color w:val="000000"/>
                <w:sz w:val="24"/>
                <w:szCs w:val="24"/>
                <w:lang w:val="kk-KZ"/>
              </w:rPr>
              <w:t>,</w:t>
            </w:r>
          </w:p>
          <w:p w:rsidR="00E14361" w:rsidRPr="00C55EAD" w:rsidRDefault="00E14361" w:rsidP="00EE7EEC">
            <w:pPr>
              <w:spacing w:after="20"/>
              <w:ind w:left="20" w:right="104"/>
              <w:jc w:val="both"/>
              <w:rPr>
                <w:sz w:val="24"/>
                <w:szCs w:val="24"/>
                <w:lang w:val="kk-KZ"/>
              </w:rPr>
            </w:pPr>
            <w:r w:rsidRPr="00C55EAD">
              <w:rPr>
                <w:color w:val="000000"/>
                <w:sz w:val="24"/>
                <w:szCs w:val="24"/>
                <w:lang w:val="kk-KZ"/>
              </w:rPr>
              <w:t>уәкілетті орган ұсынатын басылымдарда</w:t>
            </w:r>
            <w:r w:rsidR="009D65DB" w:rsidRPr="00C55EAD">
              <w:rPr>
                <w:color w:val="000000"/>
                <w:sz w:val="24"/>
                <w:szCs w:val="24"/>
                <w:lang w:val="kk-KZ"/>
              </w:rPr>
              <w:t xml:space="preserve"> </w:t>
            </w:r>
            <w:r w:rsidR="009D65DB" w:rsidRPr="00C55EAD">
              <w:rPr>
                <w:b/>
                <w:color w:val="000000"/>
                <w:sz w:val="24"/>
                <w:szCs w:val="24"/>
                <w:lang w:val="kk-KZ"/>
              </w:rPr>
              <w:t>10</w:t>
            </w:r>
            <w:r w:rsidRPr="00C55EAD">
              <w:rPr>
                <w:color w:val="000000"/>
                <w:sz w:val="24"/>
                <w:szCs w:val="24"/>
                <w:lang w:val="kk-KZ"/>
              </w:rPr>
              <w:t>,</w:t>
            </w:r>
          </w:p>
          <w:p w:rsidR="00E14361" w:rsidRPr="00C55EAD" w:rsidRDefault="00E14361" w:rsidP="00EE7EEC">
            <w:pPr>
              <w:spacing w:after="20"/>
              <w:ind w:left="20" w:right="104"/>
              <w:jc w:val="both"/>
              <w:rPr>
                <w:sz w:val="24"/>
                <w:szCs w:val="24"/>
                <w:lang w:val="kk-KZ"/>
              </w:rPr>
            </w:pPr>
            <w:r w:rsidRPr="00C55EAD">
              <w:rPr>
                <w:color w:val="000000"/>
                <w:sz w:val="24"/>
                <w:szCs w:val="24"/>
                <w:lang w:val="kk-KZ"/>
              </w:rPr>
              <w:t>Clarivate Analytics (Кларивэйт Аналитикс) (Web of Science Core Collection, Clarivate Analytics (Вэб оф Сайнс Кор Коллекшн, Кларивэйт Аналитикс)) компаниясының ақпараттық базасына,</w:t>
            </w:r>
            <w:r w:rsidR="009D65DB" w:rsidRPr="00C55EAD">
              <w:rPr>
                <w:color w:val="000000"/>
                <w:sz w:val="24"/>
                <w:szCs w:val="24"/>
                <w:lang w:val="kk-KZ"/>
              </w:rPr>
              <w:t xml:space="preserve"> </w:t>
            </w:r>
            <w:r w:rsidRPr="00C55EAD">
              <w:rPr>
                <w:color w:val="000000"/>
                <w:sz w:val="24"/>
                <w:szCs w:val="24"/>
                <w:lang w:val="kk-KZ"/>
              </w:rPr>
              <w:t>Scopus (Скопус) не JSTOR (ДЖЕЙСТОР) базалардағы ғылыми журналдарда</w:t>
            </w:r>
            <w:r w:rsidR="009D65DB" w:rsidRPr="00C55EAD">
              <w:rPr>
                <w:color w:val="000000"/>
                <w:sz w:val="24"/>
                <w:szCs w:val="24"/>
                <w:lang w:val="kk-KZ"/>
              </w:rPr>
              <w:t xml:space="preserve"> </w:t>
            </w:r>
            <w:r w:rsidR="009D65DB" w:rsidRPr="00C55EAD">
              <w:rPr>
                <w:b/>
                <w:color w:val="000000"/>
                <w:sz w:val="24"/>
                <w:szCs w:val="24"/>
                <w:lang w:val="kk-KZ"/>
              </w:rPr>
              <w:t>2</w:t>
            </w:r>
            <w:r w:rsidRPr="00C55EAD">
              <w:rPr>
                <w:color w:val="000000"/>
                <w:sz w:val="24"/>
                <w:szCs w:val="24"/>
                <w:lang w:val="kk-KZ"/>
              </w:rPr>
              <w:t>,</w:t>
            </w:r>
          </w:p>
          <w:p w:rsidR="00E14361" w:rsidRPr="00C55EAD" w:rsidRDefault="009D65DB" w:rsidP="00EE7EEC">
            <w:pPr>
              <w:spacing w:after="20"/>
              <w:ind w:left="20" w:right="104"/>
              <w:jc w:val="both"/>
              <w:rPr>
                <w:sz w:val="24"/>
                <w:szCs w:val="24"/>
                <w:lang w:val="kk-KZ"/>
              </w:rPr>
            </w:pPr>
            <w:r w:rsidRPr="00C55EAD">
              <w:rPr>
                <w:color w:val="000000"/>
                <w:sz w:val="24"/>
                <w:szCs w:val="24"/>
                <w:lang w:val="kk-KZ"/>
              </w:rPr>
              <w:t xml:space="preserve">шығармашылық еңбектер </w:t>
            </w:r>
            <w:r w:rsidRPr="00C55EAD">
              <w:rPr>
                <w:b/>
                <w:color w:val="000000"/>
                <w:sz w:val="24"/>
                <w:szCs w:val="24"/>
                <w:lang w:val="kk-KZ"/>
              </w:rPr>
              <w:t>0</w:t>
            </w:r>
            <w:r w:rsidRPr="00C55EAD">
              <w:rPr>
                <w:color w:val="000000"/>
                <w:sz w:val="24"/>
                <w:szCs w:val="24"/>
                <w:lang w:val="kk-KZ"/>
              </w:rPr>
              <w:t>.</w:t>
            </w:r>
          </w:p>
        </w:tc>
      </w:tr>
      <w:tr w:rsidR="00E14361" w:rsidRPr="00C55EAD"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8</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Соңғы 5 жылда басылған монографиялар, оқулықтар, жеке жазылған оқу (оқу-әдістемелік) құралдар саны</w:t>
            </w:r>
          </w:p>
        </w:tc>
        <w:tc>
          <w:tcPr>
            <w:tcW w:w="4961" w:type="dxa"/>
            <w:tcMar>
              <w:top w:w="15" w:type="dxa"/>
              <w:left w:w="15" w:type="dxa"/>
              <w:bottom w:w="15" w:type="dxa"/>
              <w:right w:w="15" w:type="dxa"/>
            </w:tcMar>
            <w:vAlign w:val="center"/>
          </w:tcPr>
          <w:p w:rsidR="009D65DB" w:rsidRPr="00C55EAD" w:rsidRDefault="009D65DB" w:rsidP="00EE7EEC">
            <w:pPr>
              <w:spacing w:after="20"/>
              <w:ind w:left="20" w:right="104"/>
              <w:jc w:val="both"/>
              <w:rPr>
                <w:sz w:val="24"/>
                <w:szCs w:val="24"/>
                <w:lang w:val="kk-KZ"/>
              </w:rPr>
            </w:pPr>
            <w:r w:rsidRPr="00C55EAD">
              <w:rPr>
                <w:sz w:val="24"/>
                <w:szCs w:val="24"/>
                <w:lang w:val="kk-KZ"/>
              </w:rPr>
              <w:t xml:space="preserve">Барлығы </w:t>
            </w:r>
            <w:r w:rsidRPr="00C55EAD">
              <w:rPr>
                <w:b/>
                <w:sz w:val="24"/>
                <w:szCs w:val="24"/>
                <w:lang w:val="kk-KZ"/>
              </w:rPr>
              <w:t>3</w:t>
            </w:r>
            <w:r w:rsidRPr="00C55EAD">
              <w:rPr>
                <w:sz w:val="24"/>
                <w:szCs w:val="24"/>
                <w:lang w:val="kk-KZ"/>
              </w:rPr>
              <w:t>, оның ішінде:</w:t>
            </w:r>
          </w:p>
          <w:p w:rsidR="009D65DB" w:rsidRPr="00C55EAD" w:rsidRDefault="009D65DB" w:rsidP="00EE7EEC">
            <w:pPr>
              <w:spacing w:after="20"/>
              <w:ind w:left="20" w:right="104"/>
              <w:jc w:val="both"/>
              <w:rPr>
                <w:sz w:val="24"/>
                <w:szCs w:val="24"/>
                <w:lang w:val="kk-KZ"/>
              </w:rPr>
            </w:pPr>
            <w:r w:rsidRPr="00C55EAD">
              <w:rPr>
                <w:sz w:val="24"/>
                <w:szCs w:val="24"/>
                <w:lang w:val="kk-KZ"/>
              </w:rPr>
              <w:t>Ж</w:t>
            </w:r>
            <w:r w:rsidR="00E11AB2" w:rsidRPr="00C55EAD">
              <w:rPr>
                <w:sz w:val="24"/>
                <w:szCs w:val="24"/>
                <w:lang w:val="kk-KZ"/>
              </w:rPr>
              <w:t>еке</w:t>
            </w:r>
            <w:r w:rsidRPr="00C55EAD">
              <w:rPr>
                <w:sz w:val="24"/>
                <w:szCs w:val="24"/>
                <w:lang w:val="kk-KZ"/>
              </w:rPr>
              <w:t xml:space="preserve"> монография-1;</w:t>
            </w:r>
          </w:p>
          <w:p w:rsidR="008B3CAD" w:rsidRPr="00C55EAD" w:rsidRDefault="008B3CAD" w:rsidP="008B3CAD">
            <w:pPr>
              <w:spacing w:after="20"/>
              <w:ind w:left="20" w:right="104"/>
              <w:jc w:val="both"/>
              <w:rPr>
                <w:sz w:val="24"/>
                <w:szCs w:val="24"/>
                <w:lang w:val="kk-KZ"/>
              </w:rPr>
            </w:pPr>
            <w:r w:rsidRPr="00C55EAD">
              <w:rPr>
                <w:sz w:val="24"/>
                <w:szCs w:val="24"/>
                <w:lang w:val="kk-KZ"/>
              </w:rPr>
              <w:t xml:space="preserve">(қауымдастырылған профессор (доцент), профессор ғылыми атақтар </w:t>
            </w:r>
          </w:p>
          <w:p w:rsidR="00E14361" w:rsidRPr="00C55EAD" w:rsidRDefault="008B3CAD" w:rsidP="008B3CAD">
            <w:pPr>
              <w:spacing w:after="20"/>
              <w:ind w:left="20" w:right="104"/>
              <w:jc w:val="both"/>
              <w:rPr>
                <w:sz w:val="24"/>
                <w:szCs w:val="24"/>
                <w:lang w:val="kk-KZ"/>
              </w:rPr>
            </w:pPr>
            <w:r w:rsidRPr="00C55EAD">
              <w:rPr>
                <w:sz w:val="24"/>
                <w:szCs w:val="24"/>
                <w:lang w:val="kk-KZ"/>
              </w:rPr>
              <w:t>беру ережесіне сәйкес келеді)</w:t>
            </w:r>
          </w:p>
        </w:tc>
      </w:tr>
      <w:tr w:rsidR="00E14361" w:rsidRPr="00C55EAD"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9</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Оның басшылығымен диссертация қорғаған және ғылыми дәрежесі (ғылым кандидаты, ғылым докторы, философия докторы (PhD), бейіні бойынша доктор) немесе философия докторы (PhD), бейіні бойынша доктор академиялық дәрежесі немесе философия докторы (PhD), бейіні бойынша доктор дәрежесі бар тұлғалар</w:t>
            </w:r>
          </w:p>
        </w:tc>
        <w:tc>
          <w:tcPr>
            <w:tcW w:w="4961" w:type="dxa"/>
            <w:tcMar>
              <w:top w:w="15" w:type="dxa"/>
              <w:left w:w="15" w:type="dxa"/>
              <w:bottom w:w="15" w:type="dxa"/>
              <w:right w:w="15" w:type="dxa"/>
            </w:tcMar>
          </w:tcPr>
          <w:p w:rsidR="00E14361" w:rsidRPr="00C55EAD" w:rsidRDefault="00C55EAD" w:rsidP="00E9098E">
            <w:pPr>
              <w:spacing w:after="20"/>
              <w:rPr>
                <w:sz w:val="24"/>
                <w:szCs w:val="24"/>
                <w:lang w:val="kk-KZ"/>
              </w:rPr>
            </w:pPr>
            <w:r>
              <w:rPr>
                <w:sz w:val="24"/>
                <w:szCs w:val="24"/>
                <w:lang w:val="kk-KZ"/>
              </w:rPr>
              <w:t>ж</w:t>
            </w:r>
            <w:r w:rsidR="00E9098E">
              <w:rPr>
                <w:sz w:val="24"/>
                <w:szCs w:val="24"/>
                <w:lang w:val="kk-KZ"/>
              </w:rPr>
              <w:t>о</w:t>
            </w:r>
            <w:r>
              <w:rPr>
                <w:sz w:val="24"/>
                <w:szCs w:val="24"/>
                <w:lang w:val="kk-KZ"/>
              </w:rPr>
              <w:t>қ</w:t>
            </w:r>
          </w:p>
        </w:tc>
      </w:tr>
      <w:tr w:rsidR="00E14361" w:rsidRPr="00CB128E"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10</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Оның жетекшілігімен даярланған республикалық, халықаралық, шетелдік конкурстардың, көрмелердің, фестивальдардың, сыйлықтардың, олимпиадалардың лауреаттары, жүлдегерлері</w:t>
            </w:r>
          </w:p>
        </w:tc>
        <w:tc>
          <w:tcPr>
            <w:tcW w:w="4961" w:type="dxa"/>
            <w:tcMar>
              <w:top w:w="15" w:type="dxa"/>
              <w:left w:w="15" w:type="dxa"/>
              <w:bottom w:w="15" w:type="dxa"/>
              <w:right w:w="15" w:type="dxa"/>
            </w:tcMar>
            <w:vAlign w:val="center"/>
          </w:tcPr>
          <w:p w:rsidR="00E14361" w:rsidRPr="00C55EAD" w:rsidRDefault="001116A8" w:rsidP="008C57CE">
            <w:pPr>
              <w:spacing w:after="20"/>
              <w:ind w:left="20" w:right="127"/>
              <w:jc w:val="both"/>
              <w:rPr>
                <w:sz w:val="24"/>
                <w:szCs w:val="24"/>
                <w:lang w:val="kk-KZ"/>
              </w:rPr>
            </w:pPr>
            <w:r w:rsidRPr="00C55EAD">
              <w:rPr>
                <w:sz w:val="24"/>
                <w:szCs w:val="24"/>
                <w:lang w:val="kk-KZ"/>
              </w:rPr>
              <w:t>«Экономика» мамандығы бойынша жыл сайынғы республикалық пәндік олимпиадаға студенттерді дайындағаны үшін Құрмет грамотасы, 3-дәрежелі диплом, 17 сәуір 2023 ж.</w:t>
            </w:r>
          </w:p>
          <w:p w:rsidR="00E14361" w:rsidRPr="00C55EAD" w:rsidRDefault="00E14361" w:rsidP="00727B64">
            <w:pPr>
              <w:spacing w:after="20"/>
              <w:ind w:left="20"/>
              <w:jc w:val="both"/>
              <w:rPr>
                <w:sz w:val="24"/>
                <w:szCs w:val="24"/>
                <w:lang w:val="kk-KZ"/>
              </w:rPr>
            </w:pPr>
          </w:p>
        </w:tc>
      </w:tr>
      <w:tr w:rsidR="00E14361" w:rsidRPr="00C55EAD"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t>11</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Оның жетекшілігімен даярланған Дүниежүзілік универсиадалардың, Азия чемпионаттарының және Азия ойындарының чемпиондары, Еуропа, әлем және Олимпиада ойындарының чемпиондары немесе жүлдегерлері</w:t>
            </w:r>
          </w:p>
        </w:tc>
        <w:tc>
          <w:tcPr>
            <w:tcW w:w="4961" w:type="dxa"/>
            <w:tcMar>
              <w:top w:w="15" w:type="dxa"/>
              <w:left w:w="15" w:type="dxa"/>
              <w:bottom w:w="15" w:type="dxa"/>
              <w:right w:w="15" w:type="dxa"/>
            </w:tcMar>
          </w:tcPr>
          <w:p w:rsidR="00E14361" w:rsidRPr="00C55EAD" w:rsidRDefault="00C55EAD" w:rsidP="00C55EAD">
            <w:pPr>
              <w:spacing w:after="20"/>
              <w:ind w:left="20"/>
              <w:rPr>
                <w:sz w:val="24"/>
                <w:szCs w:val="24"/>
                <w:lang w:val="kk-KZ"/>
              </w:rPr>
            </w:pPr>
            <w:r>
              <w:rPr>
                <w:sz w:val="24"/>
                <w:szCs w:val="24"/>
                <w:lang w:val="kk-KZ"/>
              </w:rPr>
              <w:t>жоқ</w:t>
            </w:r>
          </w:p>
          <w:p w:rsidR="00E14361" w:rsidRPr="00C55EAD" w:rsidRDefault="00E14361" w:rsidP="00C55EAD">
            <w:pPr>
              <w:spacing w:after="20"/>
              <w:ind w:left="20"/>
              <w:rPr>
                <w:sz w:val="24"/>
                <w:szCs w:val="24"/>
                <w:lang w:val="kk-KZ"/>
              </w:rPr>
            </w:pPr>
          </w:p>
        </w:tc>
      </w:tr>
      <w:tr w:rsidR="00E14361" w:rsidRPr="00CB128E" w:rsidTr="000942E7">
        <w:trPr>
          <w:trHeight w:val="30"/>
        </w:trPr>
        <w:tc>
          <w:tcPr>
            <w:tcW w:w="446" w:type="dxa"/>
            <w:tcMar>
              <w:top w:w="15" w:type="dxa"/>
              <w:left w:w="15" w:type="dxa"/>
              <w:bottom w:w="15" w:type="dxa"/>
              <w:right w:w="15" w:type="dxa"/>
            </w:tcMar>
          </w:tcPr>
          <w:p w:rsidR="00E14361" w:rsidRPr="00C55EAD" w:rsidRDefault="00E14361" w:rsidP="00326D82">
            <w:pPr>
              <w:spacing w:after="20"/>
              <w:ind w:left="20"/>
              <w:rPr>
                <w:sz w:val="24"/>
                <w:szCs w:val="24"/>
                <w:lang w:val="kk-KZ"/>
              </w:rPr>
            </w:pPr>
            <w:r w:rsidRPr="00C55EAD">
              <w:rPr>
                <w:color w:val="000000"/>
                <w:sz w:val="24"/>
                <w:szCs w:val="24"/>
                <w:lang w:val="kk-KZ"/>
              </w:rPr>
              <w:lastRenderedPageBreak/>
              <w:t>12</w:t>
            </w:r>
          </w:p>
        </w:tc>
        <w:tc>
          <w:tcPr>
            <w:tcW w:w="3829" w:type="dxa"/>
            <w:tcMar>
              <w:top w:w="15" w:type="dxa"/>
              <w:left w:w="15" w:type="dxa"/>
              <w:bottom w:w="15" w:type="dxa"/>
              <w:right w:w="15" w:type="dxa"/>
            </w:tcMar>
          </w:tcPr>
          <w:p w:rsidR="00E14361" w:rsidRPr="00C55EAD" w:rsidRDefault="00E14361" w:rsidP="00822E9A">
            <w:pPr>
              <w:spacing w:after="20"/>
              <w:ind w:left="20" w:right="115"/>
              <w:jc w:val="both"/>
              <w:rPr>
                <w:sz w:val="24"/>
                <w:szCs w:val="24"/>
                <w:lang w:val="kk-KZ"/>
              </w:rPr>
            </w:pPr>
            <w:r w:rsidRPr="00C55EAD">
              <w:rPr>
                <w:color w:val="000000"/>
                <w:sz w:val="24"/>
                <w:szCs w:val="24"/>
                <w:lang w:val="kk-KZ"/>
              </w:rPr>
              <w:t>Қосымша ақпарат</w:t>
            </w:r>
          </w:p>
        </w:tc>
        <w:tc>
          <w:tcPr>
            <w:tcW w:w="4961" w:type="dxa"/>
            <w:tcMar>
              <w:top w:w="15" w:type="dxa"/>
              <w:left w:w="15" w:type="dxa"/>
              <w:bottom w:w="15" w:type="dxa"/>
              <w:right w:w="15" w:type="dxa"/>
            </w:tcMar>
            <w:vAlign w:val="center"/>
          </w:tcPr>
          <w:p w:rsidR="00E11AB2" w:rsidRPr="00C55EAD" w:rsidRDefault="00E11AB2" w:rsidP="001116A8">
            <w:pPr>
              <w:spacing w:after="20"/>
              <w:ind w:left="281" w:right="104" w:hanging="281"/>
              <w:jc w:val="both"/>
              <w:rPr>
                <w:sz w:val="24"/>
                <w:szCs w:val="24"/>
                <w:lang w:val="kk-KZ"/>
              </w:rPr>
            </w:pPr>
            <w:r w:rsidRPr="00C55EAD">
              <w:rPr>
                <w:sz w:val="24"/>
                <w:szCs w:val="24"/>
                <w:lang w:val="kk-KZ"/>
              </w:rPr>
              <w:t>1.</w:t>
            </w:r>
            <w:r w:rsidRPr="00C55EAD">
              <w:rPr>
                <w:sz w:val="24"/>
                <w:szCs w:val="24"/>
                <w:lang w:val="kk-KZ"/>
              </w:rPr>
              <w:tab/>
              <w:t>2022 жылдан бастап қазіргі уақытқа дейін ҰҒТЭО АҚ ғылыми және экономикалық сарапшысы;</w:t>
            </w:r>
          </w:p>
          <w:p w:rsidR="00E11AB2" w:rsidRPr="00C55EAD" w:rsidRDefault="00E11AB2" w:rsidP="001116A8">
            <w:pPr>
              <w:spacing w:after="20"/>
              <w:ind w:left="281" w:right="104" w:hanging="281"/>
              <w:jc w:val="both"/>
              <w:rPr>
                <w:sz w:val="24"/>
                <w:szCs w:val="24"/>
                <w:lang w:val="kk-KZ"/>
              </w:rPr>
            </w:pPr>
            <w:r w:rsidRPr="00C55EAD">
              <w:rPr>
                <w:sz w:val="24"/>
                <w:szCs w:val="24"/>
                <w:lang w:val="kk-KZ"/>
              </w:rPr>
              <w:t>2.</w:t>
            </w:r>
            <w:r w:rsidRPr="00C55EAD">
              <w:rPr>
                <w:sz w:val="24"/>
                <w:szCs w:val="24"/>
                <w:lang w:val="kk-KZ"/>
              </w:rPr>
              <w:tab/>
              <w:t>"Тұран" университеті ректорының құрмет грамотасы, 2025 ж.;</w:t>
            </w:r>
          </w:p>
          <w:p w:rsidR="00E11AB2" w:rsidRPr="00C55EAD" w:rsidRDefault="00E11AB2" w:rsidP="001116A8">
            <w:pPr>
              <w:spacing w:after="20"/>
              <w:ind w:left="281" w:right="104" w:hanging="281"/>
              <w:jc w:val="both"/>
              <w:rPr>
                <w:sz w:val="24"/>
                <w:szCs w:val="24"/>
                <w:lang w:val="kk-KZ"/>
              </w:rPr>
            </w:pPr>
            <w:r w:rsidRPr="00C55EAD">
              <w:rPr>
                <w:sz w:val="24"/>
                <w:szCs w:val="24"/>
                <w:lang w:val="kk-KZ"/>
              </w:rPr>
              <w:t>3.</w:t>
            </w:r>
            <w:r w:rsidRPr="00C55EAD">
              <w:rPr>
                <w:sz w:val="24"/>
                <w:szCs w:val="24"/>
                <w:lang w:val="kk-KZ"/>
              </w:rPr>
              <w:tab/>
              <w:t>Авторлық құқықпен қорғалатын объектілерге құқықтардың мемлекеттік тізіліміне енгізу туралы куәлік:</w:t>
            </w:r>
          </w:p>
          <w:p w:rsidR="00E11AB2" w:rsidRPr="00C55EAD" w:rsidRDefault="00E11AB2" w:rsidP="001116A8">
            <w:pPr>
              <w:pStyle w:val="a3"/>
              <w:numPr>
                <w:ilvl w:val="1"/>
                <w:numId w:val="9"/>
              </w:numPr>
              <w:spacing w:after="20"/>
              <w:ind w:left="281" w:right="104" w:hanging="281"/>
              <w:jc w:val="both"/>
              <w:rPr>
                <w:sz w:val="24"/>
                <w:szCs w:val="24"/>
                <w:lang w:val="kk-KZ"/>
              </w:rPr>
            </w:pPr>
            <w:r w:rsidRPr="00C55EAD">
              <w:rPr>
                <w:sz w:val="24"/>
                <w:szCs w:val="24"/>
                <w:lang w:val="kk-KZ"/>
              </w:rPr>
              <w:t>20.09.2022 ж. №28895;</w:t>
            </w:r>
          </w:p>
          <w:p w:rsidR="00E11AB2" w:rsidRPr="00C55EAD" w:rsidRDefault="00E11AB2" w:rsidP="001116A8">
            <w:pPr>
              <w:pStyle w:val="a3"/>
              <w:numPr>
                <w:ilvl w:val="1"/>
                <w:numId w:val="9"/>
              </w:numPr>
              <w:spacing w:after="20"/>
              <w:ind w:left="281" w:right="104" w:hanging="281"/>
              <w:jc w:val="both"/>
              <w:rPr>
                <w:sz w:val="24"/>
                <w:szCs w:val="24"/>
                <w:lang w:val="kk-KZ"/>
              </w:rPr>
            </w:pPr>
            <w:r w:rsidRPr="00C55EAD">
              <w:rPr>
                <w:sz w:val="24"/>
                <w:szCs w:val="24"/>
                <w:lang w:val="kk-KZ"/>
              </w:rPr>
              <w:t>03.05.2023 ж. №45403;</w:t>
            </w:r>
          </w:p>
          <w:p w:rsidR="00E11AB2" w:rsidRPr="00C55EAD" w:rsidRDefault="00E11AB2" w:rsidP="001116A8">
            <w:pPr>
              <w:pStyle w:val="a3"/>
              <w:numPr>
                <w:ilvl w:val="1"/>
                <w:numId w:val="9"/>
              </w:numPr>
              <w:spacing w:after="20"/>
              <w:ind w:left="281" w:right="104" w:hanging="281"/>
              <w:jc w:val="both"/>
              <w:rPr>
                <w:sz w:val="24"/>
                <w:szCs w:val="24"/>
                <w:lang w:val="kk-KZ"/>
              </w:rPr>
            </w:pPr>
            <w:r w:rsidRPr="00C55EAD">
              <w:rPr>
                <w:sz w:val="24"/>
                <w:szCs w:val="24"/>
                <w:lang w:val="kk-KZ"/>
              </w:rPr>
              <w:t>18.03.2025 ж. №55933</w:t>
            </w:r>
          </w:p>
          <w:p w:rsidR="00E11AB2" w:rsidRPr="00C55EAD" w:rsidRDefault="00E11AB2" w:rsidP="001116A8">
            <w:pPr>
              <w:spacing w:after="20"/>
              <w:ind w:left="281" w:right="104" w:hanging="281"/>
              <w:jc w:val="both"/>
              <w:rPr>
                <w:sz w:val="24"/>
                <w:szCs w:val="24"/>
                <w:lang w:val="kk-KZ"/>
              </w:rPr>
            </w:pPr>
            <w:r w:rsidRPr="00C55EAD">
              <w:rPr>
                <w:sz w:val="24"/>
                <w:szCs w:val="24"/>
                <w:lang w:val="kk-KZ"/>
              </w:rPr>
              <w:t>4.</w:t>
            </w:r>
            <w:r w:rsidRPr="00C55EAD">
              <w:rPr>
                <w:sz w:val="24"/>
                <w:szCs w:val="24"/>
                <w:lang w:val="kk-KZ"/>
              </w:rPr>
              <w:tab/>
              <w:t xml:space="preserve">05.02.2025 ж. № 4-2025-1-000005910-62-1 146 баллға (93%) </w:t>
            </w:r>
            <w:r w:rsidR="00EE7EEC" w:rsidRPr="00C55EAD">
              <w:rPr>
                <w:sz w:val="24"/>
                <w:szCs w:val="24"/>
                <w:lang w:val="kk-KZ"/>
              </w:rPr>
              <w:t xml:space="preserve">В2 деңгейіндегі </w:t>
            </w:r>
            <w:r w:rsidRPr="00C55EAD">
              <w:rPr>
                <w:sz w:val="24"/>
                <w:szCs w:val="24"/>
                <w:lang w:val="kk-KZ"/>
              </w:rPr>
              <w:t>Қазтест сертификаты;</w:t>
            </w:r>
          </w:p>
          <w:p w:rsidR="00E11AB2" w:rsidRPr="00C55EAD" w:rsidRDefault="00E11AB2" w:rsidP="001116A8">
            <w:pPr>
              <w:spacing w:after="20"/>
              <w:ind w:left="281" w:right="104" w:hanging="281"/>
              <w:jc w:val="both"/>
              <w:rPr>
                <w:sz w:val="24"/>
                <w:szCs w:val="24"/>
                <w:lang w:val="kk-KZ"/>
              </w:rPr>
            </w:pPr>
            <w:r w:rsidRPr="00C55EAD">
              <w:rPr>
                <w:sz w:val="24"/>
                <w:szCs w:val="24"/>
                <w:lang w:val="kk-KZ"/>
              </w:rPr>
              <w:t>5.</w:t>
            </w:r>
            <w:r w:rsidRPr="00C55EAD">
              <w:rPr>
                <w:sz w:val="24"/>
                <w:szCs w:val="24"/>
                <w:lang w:val="kk-KZ"/>
              </w:rPr>
              <w:tab/>
              <w:t>Қазақстан Республикасы Президентінің жанындағы Мемлекеттік басқару академиясы жанындағы Экономика және Мемлекеттік басқару ББ диссертациялық кеңесінің уақытша мүшесі, 2023 жылғы 15 қыркүйек;</w:t>
            </w:r>
          </w:p>
          <w:p w:rsidR="00E11AB2" w:rsidRPr="00C55EAD" w:rsidRDefault="001116A8" w:rsidP="001116A8">
            <w:pPr>
              <w:spacing w:after="20"/>
              <w:ind w:left="281" w:right="104" w:hanging="281"/>
              <w:jc w:val="both"/>
              <w:rPr>
                <w:sz w:val="24"/>
                <w:szCs w:val="24"/>
                <w:lang w:val="kk-KZ"/>
              </w:rPr>
            </w:pPr>
            <w:r w:rsidRPr="00C55EAD">
              <w:rPr>
                <w:sz w:val="24"/>
                <w:szCs w:val="24"/>
                <w:lang w:val="kk-KZ"/>
              </w:rPr>
              <w:t>6</w:t>
            </w:r>
            <w:r w:rsidR="00E11AB2" w:rsidRPr="00C55EAD">
              <w:rPr>
                <w:sz w:val="24"/>
                <w:szCs w:val="24"/>
                <w:lang w:val="kk-KZ"/>
              </w:rPr>
              <w:t>.</w:t>
            </w:r>
            <w:r w:rsidR="00E11AB2" w:rsidRPr="00C55EAD">
              <w:rPr>
                <w:sz w:val="24"/>
                <w:szCs w:val="24"/>
                <w:lang w:val="kk-KZ"/>
              </w:rPr>
              <w:tab/>
              <w:t>2023 жылғы 05 Маусымда 6d051000 "Мемлекеттік және жергілікті басқару"мамандығы бойынша" Қазақстан Республикасындағы дәрілік заттар айналымы саласын мемлекеттік басқару" тақырыбында Қарағанды Қазтұтынуодағы университетінің Экономика, мемлекеттік басқару ББ диссертациялық кеңесінде Рецензент;</w:t>
            </w:r>
          </w:p>
          <w:p w:rsidR="00E11AB2" w:rsidRPr="00C55EAD" w:rsidRDefault="001116A8" w:rsidP="001116A8">
            <w:pPr>
              <w:spacing w:after="20"/>
              <w:ind w:left="281" w:right="104" w:hanging="281"/>
              <w:jc w:val="both"/>
              <w:rPr>
                <w:sz w:val="24"/>
                <w:szCs w:val="24"/>
                <w:lang w:val="kk-KZ"/>
              </w:rPr>
            </w:pPr>
            <w:r w:rsidRPr="00C55EAD">
              <w:rPr>
                <w:sz w:val="24"/>
                <w:szCs w:val="24"/>
                <w:lang w:val="kk-KZ"/>
              </w:rPr>
              <w:t>7</w:t>
            </w:r>
            <w:r w:rsidR="00E11AB2" w:rsidRPr="00C55EAD">
              <w:rPr>
                <w:sz w:val="24"/>
                <w:szCs w:val="24"/>
                <w:lang w:val="kk-KZ"/>
              </w:rPr>
              <w:t>.</w:t>
            </w:r>
            <w:r w:rsidR="00E11AB2" w:rsidRPr="00C55EAD">
              <w:rPr>
                <w:sz w:val="24"/>
                <w:szCs w:val="24"/>
                <w:lang w:val="kk-KZ"/>
              </w:rPr>
              <w:tab/>
              <w:t>"Eurasian Journal of Economic and Business Studies" және "Экономика: стратегия және практика" ғылыми журналының рецензенті 2022-2023 ж.;</w:t>
            </w:r>
          </w:p>
          <w:p w:rsidR="00E11AB2" w:rsidRPr="00C55EAD" w:rsidRDefault="001116A8" w:rsidP="001116A8">
            <w:pPr>
              <w:spacing w:after="20"/>
              <w:ind w:left="281" w:right="104" w:hanging="281"/>
              <w:jc w:val="both"/>
              <w:rPr>
                <w:sz w:val="24"/>
                <w:szCs w:val="24"/>
                <w:lang w:val="kk-KZ"/>
              </w:rPr>
            </w:pPr>
            <w:r w:rsidRPr="00C55EAD">
              <w:rPr>
                <w:sz w:val="24"/>
                <w:szCs w:val="24"/>
                <w:lang w:val="kk-KZ"/>
              </w:rPr>
              <w:t>8</w:t>
            </w:r>
            <w:r w:rsidR="00E11AB2" w:rsidRPr="00C55EAD">
              <w:rPr>
                <w:sz w:val="24"/>
                <w:szCs w:val="24"/>
                <w:lang w:val="kk-KZ"/>
              </w:rPr>
              <w:t>.</w:t>
            </w:r>
            <w:r w:rsidR="00E11AB2" w:rsidRPr="00C55EAD">
              <w:rPr>
                <w:sz w:val="24"/>
                <w:szCs w:val="24"/>
                <w:lang w:val="kk-KZ"/>
              </w:rPr>
              <w:tab/>
              <w:t>2023 жылдан бері "Тұран университетінің хабаршысы" ғылыми журналының рецензенті (журналды ҚР ҰӘҚ КОКСНВО ұсынған);</w:t>
            </w:r>
          </w:p>
          <w:p w:rsidR="00E11AB2" w:rsidRPr="00C55EAD" w:rsidRDefault="001116A8" w:rsidP="001116A8">
            <w:pPr>
              <w:spacing w:after="20"/>
              <w:ind w:left="281" w:right="104" w:hanging="281"/>
              <w:jc w:val="both"/>
              <w:rPr>
                <w:sz w:val="24"/>
                <w:szCs w:val="24"/>
                <w:lang w:val="kk-KZ"/>
              </w:rPr>
            </w:pPr>
            <w:r w:rsidRPr="00C55EAD">
              <w:rPr>
                <w:sz w:val="24"/>
                <w:szCs w:val="24"/>
                <w:lang w:val="kk-KZ"/>
              </w:rPr>
              <w:t>9</w:t>
            </w:r>
            <w:r w:rsidR="00E11AB2" w:rsidRPr="00C55EAD">
              <w:rPr>
                <w:sz w:val="24"/>
                <w:szCs w:val="24"/>
                <w:lang w:val="kk-KZ"/>
              </w:rPr>
              <w:t>.</w:t>
            </w:r>
            <w:r w:rsidR="00E11AB2" w:rsidRPr="00C55EAD">
              <w:rPr>
                <w:sz w:val="24"/>
                <w:szCs w:val="24"/>
                <w:lang w:val="kk-KZ"/>
              </w:rPr>
              <w:tab/>
              <w:t>Гранттық жобалардағы/бағдарламалардағы зерттеу тобының мүшесі:</w:t>
            </w:r>
          </w:p>
          <w:p w:rsidR="00E11AB2" w:rsidRPr="00C55EAD" w:rsidRDefault="00E11AB2" w:rsidP="001116A8">
            <w:pPr>
              <w:spacing w:after="20"/>
              <w:ind w:left="281" w:right="104" w:hanging="281"/>
              <w:jc w:val="both"/>
              <w:rPr>
                <w:sz w:val="24"/>
                <w:szCs w:val="24"/>
                <w:lang w:val="kk-KZ"/>
              </w:rPr>
            </w:pPr>
            <w:r w:rsidRPr="00C55EAD">
              <w:rPr>
                <w:sz w:val="24"/>
                <w:szCs w:val="24"/>
                <w:lang w:val="kk-KZ"/>
              </w:rPr>
              <w:t>1) ПЦФ 2023-2024 жж "Қазақстанның өңірлік әлеуетін дамыту стратегиясы: әлеуметтік-мәдени және экономикалық әлеуеттерді бағалау, жол картасын, даму модельдері мен сценарийлерін әзірлеу" (Орындаушы);</w:t>
            </w:r>
          </w:p>
          <w:p w:rsidR="00E11AB2" w:rsidRPr="00C55EAD" w:rsidRDefault="00E11AB2" w:rsidP="001116A8">
            <w:pPr>
              <w:spacing w:after="20"/>
              <w:ind w:left="281" w:right="104" w:hanging="281"/>
              <w:jc w:val="both"/>
              <w:rPr>
                <w:sz w:val="24"/>
                <w:szCs w:val="24"/>
                <w:lang w:val="kk-KZ"/>
              </w:rPr>
            </w:pPr>
            <w:r w:rsidRPr="00C55EAD">
              <w:rPr>
                <w:sz w:val="24"/>
                <w:szCs w:val="24"/>
                <w:lang w:val="kk-KZ"/>
              </w:rPr>
              <w:lastRenderedPageBreak/>
              <w:t>2) ГФ КМУ 2023-2024 жж "Қазақстан қалаларының ақылды және цифрлық экожүйесін қалыптастыру қағидаттарында орнықты Өңірлік даму стратегиясын әзірлеу" (Орындаушы);</w:t>
            </w:r>
          </w:p>
          <w:p w:rsidR="00E11AB2" w:rsidRPr="00C55EAD" w:rsidRDefault="00E11AB2" w:rsidP="001116A8">
            <w:pPr>
              <w:spacing w:after="20"/>
              <w:ind w:left="281" w:right="104" w:hanging="281"/>
              <w:jc w:val="both"/>
              <w:rPr>
                <w:sz w:val="24"/>
                <w:szCs w:val="24"/>
                <w:lang w:val="kk-KZ"/>
              </w:rPr>
            </w:pPr>
            <w:r w:rsidRPr="00C55EAD">
              <w:rPr>
                <w:sz w:val="24"/>
                <w:szCs w:val="24"/>
                <w:lang w:val="kk-KZ"/>
              </w:rPr>
              <w:t>3) ПЦФ 2024-2026 жж "Жасанды интеллект негізінде Қазақстанның автоөнеркәсіптік кәсіпорындарын икемді роботтандыру және өнеркәсіптік автоматтандыруды (RPA)роботтарды әзірлеу, ғылыми-техникалық және бағдарламалық қамтамасыз ету" (Орындаушы);</w:t>
            </w:r>
          </w:p>
          <w:p w:rsidR="00E14361" w:rsidRPr="00C55EAD" w:rsidRDefault="001116A8" w:rsidP="001116A8">
            <w:pPr>
              <w:spacing w:after="20"/>
              <w:ind w:left="281" w:right="104" w:hanging="281"/>
              <w:jc w:val="both"/>
              <w:rPr>
                <w:sz w:val="24"/>
                <w:szCs w:val="24"/>
                <w:lang w:val="kk-KZ"/>
              </w:rPr>
            </w:pPr>
            <w:r w:rsidRPr="00C55EAD">
              <w:rPr>
                <w:sz w:val="24"/>
                <w:szCs w:val="24"/>
                <w:lang w:val="kk-KZ"/>
              </w:rPr>
              <w:t>10</w:t>
            </w:r>
            <w:r w:rsidR="00E11AB2" w:rsidRPr="00C55EAD">
              <w:rPr>
                <w:sz w:val="24"/>
                <w:szCs w:val="24"/>
                <w:lang w:val="kk-KZ"/>
              </w:rPr>
              <w:t>.</w:t>
            </w:r>
            <w:r w:rsidR="00E11AB2" w:rsidRPr="00C55EAD">
              <w:rPr>
                <w:sz w:val="24"/>
                <w:szCs w:val="24"/>
                <w:lang w:val="kk-KZ"/>
              </w:rPr>
              <w:tab/>
              <w:t>Scopus  базасы бойынша Хирш индексі– 2;</w:t>
            </w:r>
          </w:p>
        </w:tc>
      </w:tr>
    </w:tbl>
    <w:p w:rsidR="00326D82" w:rsidRPr="00AE5CDB" w:rsidRDefault="00326D82" w:rsidP="00326D82">
      <w:pPr>
        <w:pStyle w:val="a4"/>
        <w:spacing w:before="0" w:beforeAutospacing="0" w:after="0" w:afterAutospacing="0"/>
        <w:rPr>
          <w:color w:val="000000"/>
          <w:shd w:val="clear" w:color="auto" w:fill="FFFFFF"/>
          <w:lang w:val="kk-KZ"/>
        </w:rPr>
      </w:pPr>
    </w:p>
    <w:p w:rsidR="00326D82" w:rsidRPr="00AE5CDB" w:rsidRDefault="00326D82" w:rsidP="00326D82">
      <w:pPr>
        <w:pStyle w:val="a4"/>
        <w:spacing w:before="0" w:beforeAutospacing="0" w:after="0" w:afterAutospacing="0"/>
        <w:rPr>
          <w:color w:val="000000"/>
          <w:shd w:val="clear" w:color="auto" w:fill="FFFFFF"/>
          <w:lang w:val="kk-KZ"/>
        </w:rPr>
      </w:pPr>
    </w:p>
    <w:p w:rsidR="00326D82" w:rsidRPr="00326D82" w:rsidRDefault="00326D82" w:rsidP="00326D82">
      <w:pPr>
        <w:pStyle w:val="a4"/>
        <w:spacing w:before="0" w:beforeAutospacing="0" w:after="0" w:afterAutospacing="0"/>
        <w:rPr>
          <w:lang w:val="kk-KZ"/>
        </w:rPr>
      </w:pPr>
      <w:r w:rsidRPr="00326D82">
        <w:rPr>
          <w:color w:val="000000"/>
          <w:shd w:val="clear" w:color="auto" w:fill="FFFFFF"/>
          <w:lang w:val="kk-KZ"/>
        </w:rPr>
        <w:t>«Тұран» Университетінің ректоры</w:t>
      </w:r>
      <w:r w:rsidRPr="00326D82">
        <w:rPr>
          <w:rStyle w:val="apple-tab-span"/>
          <w:color w:val="000000"/>
          <w:shd w:val="clear" w:color="auto" w:fill="FFFFFF"/>
          <w:lang w:val="kk-KZ"/>
        </w:rPr>
        <w:tab/>
      </w:r>
      <w:r w:rsidRPr="00326D82">
        <w:rPr>
          <w:rStyle w:val="apple-tab-span"/>
          <w:color w:val="000000"/>
          <w:shd w:val="clear" w:color="auto" w:fill="FFFFFF"/>
          <w:lang w:val="kk-KZ"/>
        </w:rPr>
        <w:tab/>
      </w:r>
      <w:r w:rsidRPr="00326D82">
        <w:rPr>
          <w:rStyle w:val="apple-tab-span"/>
          <w:color w:val="000000"/>
          <w:shd w:val="clear" w:color="auto" w:fill="FFFFFF"/>
          <w:lang w:val="kk-KZ"/>
        </w:rPr>
        <w:tab/>
      </w:r>
      <w:r w:rsidRPr="00326D82">
        <w:rPr>
          <w:color w:val="000000"/>
          <w:shd w:val="clear" w:color="auto" w:fill="FFFFFF"/>
          <w:lang w:val="kk-KZ"/>
        </w:rPr>
        <w:t xml:space="preserve">    </w:t>
      </w:r>
      <w:r>
        <w:rPr>
          <w:color w:val="000000"/>
          <w:shd w:val="clear" w:color="auto" w:fill="FFFFFF"/>
          <w:lang w:val="kk-KZ"/>
        </w:rPr>
        <w:t xml:space="preserve">                  </w:t>
      </w:r>
      <w:r w:rsidRPr="00326D82">
        <w:rPr>
          <w:color w:val="000000"/>
          <w:shd w:val="clear" w:color="auto" w:fill="FFFFFF"/>
          <w:lang w:val="kk-KZ"/>
        </w:rPr>
        <w:t>   Р.А.</w:t>
      </w:r>
      <w:r>
        <w:rPr>
          <w:color w:val="000000"/>
          <w:shd w:val="clear" w:color="auto" w:fill="FFFFFF"/>
          <w:lang w:val="kk-KZ"/>
        </w:rPr>
        <w:t xml:space="preserve"> </w:t>
      </w:r>
      <w:r w:rsidRPr="00326D82">
        <w:rPr>
          <w:color w:val="000000"/>
          <w:shd w:val="clear" w:color="auto" w:fill="FFFFFF"/>
          <w:lang w:val="kk-KZ"/>
        </w:rPr>
        <w:t xml:space="preserve">Алшанов </w:t>
      </w:r>
    </w:p>
    <w:p w:rsidR="00CB128E" w:rsidRDefault="00CB128E">
      <w:pPr>
        <w:spacing w:after="160" w:line="259" w:lineRule="auto"/>
        <w:rPr>
          <w:sz w:val="24"/>
          <w:szCs w:val="24"/>
          <w:lang w:val="ru-RU"/>
        </w:rPr>
      </w:pPr>
      <w:r>
        <w:rPr>
          <w:sz w:val="24"/>
          <w:szCs w:val="24"/>
          <w:lang w:val="ru-RU"/>
        </w:rPr>
        <w:br w:type="page"/>
      </w:r>
    </w:p>
    <w:tbl>
      <w:tblPr>
        <w:tblW w:w="9498" w:type="dxa"/>
        <w:tblCellSpacing w:w="0" w:type="auto"/>
        <w:tblLook w:val="04A0" w:firstRow="1" w:lastRow="0" w:firstColumn="1" w:lastColumn="0" w:noHBand="0" w:noVBand="1"/>
      </w:tblPr>
      <w:tblGrid>
        <w:gridCol w:w="4395"/>
        <w:gridCol w:w="5103"/>
      </w:tblGrid>
      <w:tr w:rsidR="00CB128E" w:rsidRPr="00CB128E" w:rsidTr="003F7ACE">
        <w:trPr>
          <w:trHeight w:val="30"/>
          <w:tblCellSpacing w:w="0" w:type="auto"/>
        </w:trPr>
        <w:tc>
          <w:tcPr>
            <w:tcW w:w="4395" w:type="dxa"/>
            <w:tcMar>
              <w:top w:w="15" w:type="dxa"/>
              <w:left w:w="15" w:type="dxa"/>
              <w:bottom w:w="15" w:type="dxa"/>
              <w:right w:w="15" w:type="dxa"/>
            </w:tcMar>
            <w:vAlign w:val="center"/>
          </w:tcPr>
          <w:p w:rsidR="00CB128E" w:rsidRPr="00D16107" w:rsidRDefault="00CB128E" w:rsidP="003F7ACE">
            <w:pPr>
              <w:spacing w:after="0"/>
              <w:jc w:val="center"/>
              <w:rPr>
                <w:sz w:val="24"/>
                <w:szCs w:val="24"/>
                <w:lang w:val="ru-RU"/>
              </w:rPr>
            </w:pPr>
            <w:r w:rsidRPr="00D16107">
              <w:rPr>
                <w:color w:val="000000"/>
                <w:sz w:val="24"/>
                <w:szCs w:val="24"/>
              </w:rPr>
              <w:lastRenderedPageBreak/>
              <w:t> </w:t>
            </w:r>
          </w:p>
        </w:tc>
        <w:tc>
          <w:tcPr>
            <w:tcW w:w="5103" w:type="dxa"/>
            <w:tcMar>
              <w:top w:w="15" w:type="dxa"/>
              <w:left w:w="15" w:type="dxa"/>
              <w:bottom w:w="15" w:type="dxa"/>
              <w:right w:w="15" w:type="dxa"/>
            </w:tcMar>
            <w:vAlign w:val="center"/>
          </w:tcPr>
          <w:p w:rsidR="00CB128E" w:rsidRPr="00D16107" w:rsidRDefault="00CB128E" w:rsidP="003F7ACE">
            <w:pPr>
              <w:spacing w:after="0"/>
              <w:jc w:val="right"/>
              <w:rPr>
                <w:sz w:val="24"/>
                <w:szCs w:val="24"/>
                <w:lang w:val="ru-RU"/>
              </w:rPr>
            </w:pPr>
            <w:r w:rsidRPr="00D16107">
              <w:rPr>
                <w:color w:val="000000"/>
                <w:sz w:val="24"/>
                <w:szCs w:val="24"/>
                <w:lang w:val="ru-RU"/>
              </w:rPr>
              <w:t>Приложение 1</w:t>
            </w:r>
            <w:r w:rsidRPr="00D16107">
              <w:rPr>
                <w:sz w:val="24"/>
                <w:szCs w:val="24"/>
                <w:lang w:val="ru-RU"/>
              </w:rPr>
              <w:br/>
            </w:r>
            <w:r w:rsidRPr="00D16107">
              <w:rPr>
                <w:color w:val="000000"/>
                <w:sz w:val="24"/>
                <w:szCs w:val="24"/>
                <w:lang w:val="ru-RU"/>
              </w:rPr>
              <w:t>к Правилам присвоения</w:t>
            </w:r>
            <w:r w:rsidRPr="00D16107">
              <w:rPr>
                <w:sz w:val="24"/>
                <w:szCs w:val="24"/>
                <w:lang w:val="ru-RU"/>
              </w:rPr>
              <w:br/>
            </w:r>
            <w:r w:rsidRPr="00D16107">
              <w:rPr>
                <w:color w:val="000000"/>
                <w:sz w:val="24"/>
                <w:szCs w:val="24"/>
                <w:lang w:val="ru-RU"/>
              </w:rPr>
              <w:t>ученых званий (ассоциированный</w:t>
            </w:r>
            <w:r w:rsidRPr="00D16107">
              <w:rPr>
                <w:sz w:val="24"/>
                <w:szCs w:val="24"/>
                <w:lang w:val="ru-RU"/>
              </w:rPr>
              <w:br/>
            </w:r>
            <w:r w:rsidRPr="00D16107">
              <w:rPr>
                <w:color w:val="000000"/>
                <w:sz w:val="24"/>
                <w:szCs w:val="24"/>
                <w:lang w:val="ru-RU"/>
              </w:rPr>
              <w:t>профессор (доцент), профессор)</w:t>
            </w:r>
          </w:p>
        </w:tc>
      </w:tr>
    </w:tbl>
    <w:p w:rsidR="00CB128E" w:rsidRPr="008B3CAD" w:rsidRDefault="00CB128E" w:rsidP="00CB128E">
      <w:pPr>
        <w:spacing w:after="0"/>
        <w:jc w:val="center"/>
        <w:rPr>
          <w:b/>
          <w:sz w:val="24"/>
          <w:szCs w:val="24"/>
          <w:lang w:val="ru-RU"/>
        </w:rPr>
      </w:pPr>
      <w:bookmarkStart w:id="0" w:name="z78"/>
      <w:r w:rsidRPr="008B3CAD">
        <w:rPr>
          <w:b/>
          <w:color w:val="000000"/>
          <w:sz w:val="24"/>
          <w:szCs w:val="24"/>
        </w:rPr>
        <w:t>C</w:t>
      </w:r>
      <w:r w:rsidRPr="008B3CAD">
        <w:rPr>
          <w:b/>
          <w:color w:val="000000"/>
          <w:sz w:val="24"/>
          <w:szCs w:val="24"/>
          <w:lang w:val="ru-RU"/>
        </w:rPr>
        <w:t>правка</w:t>
      </w:r>
    </w:p>
    <w:bookmarkEnd w:id="0"/>
    <w:p w:rsidR="00CB128E" w:rsidRPr="008B3CAD" w:rsidRDefault="00CB128E" w:rsidP="00CB128E">
      <w:pPr>
        <w:spacing w:after="0"/>
        <w:jc w:val="center"/>
        <w:rPr>
          <w:b/>
          <w:color w:val="000000"/>
          <w:sz w:val="24"/>
          <w:szCs w:val="24"/>
          <w:u w:val="single"/>
          <w:lang w:val="ru-RU"/>
        </w:rPr>
      </w:pPr>
      <w:proofErr w:type="gramStart"/>
      <w:r w:rsidRPr="008B3CAD">
        <w:rPr>
          <w:b/>
          <w:color w:val="000000"/>
          <w:sz w:val="24"/>
          <w:szCs w:val="24"/>
          <w:lang w:val="ru-RU"/>
        </w:rPr>
        <w:t>о</w:t>
      </w:r>
      <w:proofErr w:type="gramEnd"/>
      <w:r w:rsidRPr="008B3CAD">
        <w:rPr>
          <w:b/>
          <w:color w:val="000000"/>
          <w:sz w:val="24"/>
          <w:szCs w:val="24"/>
          <w:lang w:val="ru-RU"/>
        </w:rPr>
        <w:t xml:space="preserve"> соискателе ученого звания </w:t>
      </w:r>
      <w:r w:rsidRPr="008B3CAD">
        <w:rPr>
          <w:b/>
          <w:color w:val="000000"/>
          <w:sz w:val="24"/>
          <w:szCs w:val="24"/>
          <w:u w:val="single"/>
          <w:lang w:val="ru-RU"/>
        </w:rPr>
        <w:t>ассоциированного профессора (доцента)</w:t>
      </w:r>
    </w:p>
    <w:p w:rsidR="00CB128E" w:rsidRPr="008B3CAD" w:rsidRDefault="00CB128E" w:rsidP="00CB128E">
      <w:pPr>
        <w:spacing w:after="0"/>
        <w:jc w:val="center"/>
        <w:rPr>
          <w:b/>
          <w:sz w:val="24"/>
          <w:szCs w:val="24"/>
          <w:lang w:val="ru-RU"/>
        </w:rPr>
      </w:pPr>
      <w:proofErr w:type="gramStart"/>
      <w:r w:rsidRPr="008B3CAD">
        <w:rPr>
          <w:b/>
          <w:color w:val="000000"/>
          <w:sz w:val="24"/>
          <w:szCs w:val="24"/>
          <w:lang w:val="ru-RU"/>
        </w:rPr>
        <w:t>по</w:t>
      </w:r>
      <w:proofErr w:type="gramEnd"/>
      <w:r w:rsidRPr="008B3CAD">
        <w:rPr>
          <w:b/>
          <w:color w:val="000000"/>
          <w:sz w:val="24"/>
          <w:szCs w:val="24"/>
          <w:lang w:val="ru-RU"/>
        </w:rPr>
        <w:t xml:space="preserve"> научному направлению «50200 Экономика и бизнес»</w:t>
      </w:r>
    </w:p>
    <w:p w:rsidR="00CB128E" w:rsidRPr="00D16107" w:rsidRDefault="00CB128E" w:rsidP="00CB128E">
      <w:pPr>
        <w:spacing w:after="0"/>
        <w:jc w:val="center"/>
        <w:rPr>
          <w:sz w:val="24"/>
          <w:szCs w:val="24"/>
          <w:lang w:val="ru-RU"/>
        </w:rPr>
      </w:pPr>
    </w:p>
    <w:tbl>
      <w:tblPr>
        <w:tblW w:w="9235"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5"/>
        <w:gridCol w:w="4537"/>
        <w:gridCol w:w="4393"/>
      </w:tblGrid>
      <w:tr w:rsidR="00CB128E" w:rsidRPr="008B3CAD" w:rsidTr="003F7ACE">
        <w:trPr>
          <w:trHeight w:val="30"/>
        </w:trPr>
        <w:tc>
          <w:tcPr>
            <w:tcW w:w="305" w:type="dxa"/>
            <w:tcMar>
              <w:top w:w="15" w:type="dxa"/>
              <w:left w:w="15" w:type="dxa"/>
              <w:bottom w:w="15" w:type="dxa"/>
              <w:right w:w="15" w:type="dxa"/>
            </w:tcMar>
            <w:vAlign w:val="center"/>
          </w:tcPr>
          <w:p w:rsidR="00CB128E" w:rsidRPr="008B3CAD" w:rsidRDefault="00CB128E" w:rsidP="003F7ACE">
            <w:pPr>
              <w:spacing w:after="20"/>
              <w:ind w:left="20"/>
              <w:jc w:val="both"/>
              <w:rPr>
                <w:sz w:val="24"/>
                <w:szCs w:val="24"/>
              </w:rPr>
            </w:pPr>
            <w:r w:rsidRPr="008B3CAD">
              <w:rPr>
                <w:color w:val="000000"/>
                <w:sz w:val="24"/>
                <w:szCs w:val="24"/>
              </w:rPr>
              <w:t>1</w:t>
            </w:r>
          </w:p>
        </w:tc>
        <w:tc>
          <w:tcPr>
            <w:tcW w:w="4537" w:type="dxa"/>
            <w:tcMar>
              <w:top w:w="15" w:type="dxa"/>
              <w:left w:w="15" w:type="dxa"/>
              <w:bottom w:w="15" w:type="dxa"/>
              <w:right w:w="15" w:type="dxa"/>
            </w:tcMar>
            <w:vAlign w:val="center"/>
          </w:tcPr>
          <w:p w:rsidR="00CB128E" w:rsidRPr="008B3CAD" w:rsidRDefault="00CB128E" w:rsidP="003F7ACE">
            <w:pPr>
              <w:spacing w:after="20"/>
              <w:ind w:left="20" w:right="127"/>
              <w:jc w:val="both"/>
              <w:rPr>
                <w:sz w:val="24"/>
                <w:szCs w:val="24"/>
                <w:lang w:val="ru-RU"/>
              </w:rPr>
            </w:pPr>
            <w:r w:rsidRPr="008B3CAD">
              <w:rPr>
                <w:color w:val="000000"/>
                <w:sz w:val="24"/>
                <w:szCs w:val="24"/>
                <w:lang w:val="ru-RU"/>
              </w:rPr>
              <w:t>Фамилия, имя, отчество (при его наличии)</w:t>
            </w:r>
          </w:p>
        </w:tc>
        <w:tc>
          <w:tcPr>
            <w:tcW w:w="4393" w:type="dxa"/>
            <w:tcMar>
              <w:top w:w="15" w:type="dxa"/>
              <w:left w:w="15" w:type="dxa"/>
              <w:bottom w:w="15" w:type="dxa"/>
              <w:right w:w="15" w:type="dxa"/>
            </w:tcMar>
            <w:vAlign w:val="center"/>
          </w:tcPr>
          <w:p w:rsidR="00CB128E" w:rsidRPr="008B3CAD" w:rsidRDefault="00CB128E" w:rsidP="003F7ACE">
            <w:pPr>
              <w:spacing w:after="20"/>
              <w:ind w:left="20" w:right="126"/>
              <w:jc w:val="both"/>
              <w:rPr>
                <w:sz w:val="24"/>
                <w:szCs w:val="24"/>
                <w:lang w:val="ru-RU"/>
              </w:rPr>
            </w:pPr>
            <w:r w:rsidRPr="008B3CAD">
              <w:rPr>
                <w:sz w:val="24"/>
                <w:szCs w:val="24"/>
                <w:lang w:val="kk-KZ"/>
              </w:rPr>
              <w:t>Орынбет Перизат Жангирқызы</w:t>
            </w:r>
          </w:p>
        </w:tc>
      </w:tr>
      <w:tr w:rsidR="00CB128E" w:rsidRPr="00CB128E" w:rsidTr="003F7ACE">
        <w:trPr>
          <w:trHeight w:val="30"/>
        </w:trPr>
        <w:tc>
          <w:tcPr>
            <w:tcW w:w="305" w:type="dxa"/>
            <w:tcMar>
              <w:top w:w="15" w:type="dxa"/>
              <w:left w:w="15" w:type="dxa"/>
              <w:bottom w:w="15" w:type="dxa"/>
              <w:right w:w="15" w:type="dxa"/>
            </w:tcMar>
            <w:vAlign w:val="center"/>
          </w:tcPr>
          <w:p w:rsidR="00CB128E" w:rsidRPr="008B3CAD" w:rsidRDefault="00CB128E" w:rsidP="003F7ACE">
            <w:pPr>
              <w:spacing w:after="20"/>
              <w:ind w:left="20"/>
              <w:jc w:val="both"/>
              <w:rPr>
                <w:sz w:val="24"/>
                <w:szCs w:val="24"/>
              </w:rPr>
            </w:pPr>
            <w:r w:rsidRPr="008B3CAD">
              <w:rPr>
                <w:color w:val="000000"/>
                <w:sz w:val="24"/>
                <w:szCs w:val="24"/>
              </w:rPr>
              <w:t>2</w:t>
            </w:r>
          </w:p>
        </w:tc>
        <w:tc>
          <w:tcPr>
            <w:tcW w:w="4537" w:type="dxa"/>
            <w:tcMar>
              <w:top w:w="15" w:type="dxa"/>
              <w:left w:w="15" w:type="dxa"/>
              <w:bottom w:w="15" w:type="dxa"/>
              <w:right w:w="15" w:type="dxa"/>
            </w:tcMar>
            <w:vAlign w:val="center"/>
          </w:tcPr>
          <w:p w:rsidR="00CB128E" w:rsidRPr="008B3CAD" w:rsidRDefault="00CB128E" w:rsidP="003F7ACE">
            <w:pPr>
              <w:spacing w:after="20"/>
              <w:ind w:left="20" w:right="127"/>
              <w:jc w:val="both"/>
              <w:rPr>
                <w:sz w:val="24"/>
                <w:szCs w:val="24"/>
                <w:lang w:val="ru-RU"/>
              </w:rPr>
            </w:pPr>
            <w:r w:rsidRPr="008B3CAD">
              <w:rPr>
                <w:color w:val="000000"/>
                <w:sz w:val="24"/>
                <w:szCs w:val="24"/>
                <w:lang w:val="ru-RU"/>
              </w:rPr>
              <w:t>Ученая степень (кандидата наук, доктора наук, доктора философии (</w:t>
            </w:r>
            <w:r w:rsidRPr="008B3CAD">
              <w:rPr>
                <w:color w:val="000000"/>
                <w:sz w:val="24"/>
                <w:szCs w:val="24"/>
              </w:rPr>
              <w:t>PhD</w:t>
            </w:r>
            <w:r w:rsidRPr="008B3CAD">
              <w:rPr>
                <w:color w:val="000000"/>
                <w:sz w:val="24"/>
                <w:szCs w:val="24"/>
                <w:lang w:val="ru-RU"/>
              </w:rPr>
              <w:t>), доктора по профилю) или академическая степень доктора философии (</w:t>
            </w:r>
            <w:r w:rsidRPr="008B3CAD">
              <w:rPr>
                <w:color w:val="000000"/>
                <w:sz w:val="24"/>
                <w:szCs w:val="24"/>
              </w:rPr>
              <w:t>PhD</w:t>
            </w:r>
            <w:r w:rsidRPr="008B3CAD">
              <w:rPr>
                <w:color w:val="000000"/>
                <w:sz w:val="24"/>
                <w:szCs w:val="24"/>
                <w:lang w:val="ru-RU"/>
              </w:rPr>
              <w:t>), доктора по профилю или степень доктора философии (</w:t>
            </w:r>
            <w:r w:rsidRPr="008B3CAD">
              <w:rPr>
                <w:color w:val="000000"/>
                <w:sz w:val="24"/>
                <w:szCs w:val="24"/>
              </w:rPr>
              <w:t>PhD</w:t>
            </w:r>
            <w:r w:rsidRPr="008B3CAD">
              <w:rPr>
                <w:color w:val="000000"/>
                <w:sz w:val="24"/>
                <w:szCs w:val="24"/>
                <w:lang w:val="ru-RU"/>
              </w:rPr>
              <w:t>), доктора по профилю, дата присуждения</w:t>
            </w:r>
          </w:p>
        </w:tc>
        <w:tc>
          <w:tcPr>
            <w:tcW w:w="4393" w:type="dxa"/>
            <w:tcMar>
              <w:top w:w="15" w:type="dxa"/>
              <w:left w:w="15" w:type="dxa"/>
              <w:bottom w:w="15" w:type="dxa"/>
              <w:right w:w="15" w:type="dxa"/>
            </w:tcMar>
          </w:tcPr>
          <w:p w:rsidR="00CB128E" w:rsidRPr="008B3CAD" w:rsidRDefault="00CB128E" w:rsidP="003F7ACE">
            <w:pPr>
              <w:spacing w:after="20"/>
              <w:ind w:left="20" w:right="126"/>
              <w:jc w:val="both"/>
              <w:rPr>
                <w:sz w:val="24"/>
                <w:szCs w:val="24"/>
                <w:lang w:val="ru-RU"/>
              </w:rPr>
            </w:pPr>
            <w:r w:rsidRPr="008B3CAD">
              <w:rPr>
                <w:sz w:val="24"/>
                <w:szCs w:val="24"/>
                <w:lang w:val="ru-RU"/>
              </w:rPr>
              <w:t>Доктор философии (</w:t>
            </w:r>
            <w:proofErr w:type="spellStart"/>
            <w:r w:rsidRPr="008B3CAD">
              <w:rPr>
                <w:sz w:val="24"/>
                <w:szCs w:val="24"/>
                <w:lang w:val="ru-RU"/>
              </w:rPr>
              <w:t>PhD</w:t>
            </w:r>
            <w:proofErr w:type="spellEnd"/>
            <w:r w:rsidRPr="008B3CAD">
              <w:rPr>
                <w:sz w:val="24"/>
                <w:szCs w:val="24"/>
                <w:lang w:val="ru-RU"/>
              </w:rPr>
              <w:t>) по специальности «6D050600 – Экономика»</w:t>
            </w:r>
          </w:p>
          <w:p w:rsidR="00CB128E" w:rsidRPr="008B3CAD" w:rsidRDefault="00CB128E" w:rsidP="003F7ACE">
            <w:pPr>
              <w:pStyle w:val="a4"/>
              <w:spacing w:before="0" w:beforeAutospacing="0" w:after="0" w:afterAutospacing="0"/>
              <w:ind w:left="-2" w:right="126" w:hanging="3"/>
              <w:jc w:val="both"/>
            </w:pPr>
            <w:r w:rsidRPr="008B3CAD">
              <w:rPr>
                <w:color w:val="000000"/>
              </w:rPr>
              <w:t xml:space="preserve">ҒД № 0002 от 27 мая 2022 г. Приказ № 211 </w:t>
            </w:r>
          </w:p>
          <w:p w:rsidR="00CB128E" w:rsidRPr="008B3CAD" w:rsidRDefault="00CB128E" w:rsidP="003F7ACE">
            <w:pPr>
              <w:spacing w:after="20"/>
              <w:ind w:left="20" w:right="126"/>
              <w:jc w:val="both"/>
              <w:rPr>
                <w:sz w:val="24"/>
                <w:szCs w:val="24"/>
                <w:lang w:val="ru-RU"/>
              </w:rPr>
            </w:pPr>
          </w:p>
          <w:p w:rsidR="00CB128E" w:rsidRPr="008B3CAD" w:rsidRDefault="00CB128E" w:rsidP="003F7ACE">
            <w:pPr>
              <w:spacing w:after="20"/>
              <w:ind w:left="20" w:right="126"/>
              <w:jc w:val="both"/>
              <w:rPr>
                <w:sz w:val="24"/>
                <w:szCs w:val="24"/>
                <w:lang w:val="ru-RU"/>
              </w:rPr>
            </w:pPr>
          </w:p>
        </w:tc>
      </w:tr>
      <w:tr w:rsidR="00CB128E" w:rsidRPr="008B3CAD" w:rsidTr="003F7ACE">
        <w:trPr>
          <w:trHeight w:val="113"/>
        </w:trPr>
        <w:tc>
          <w:tcPr>
            <w:tcW w:w="305" w:type="dxa"/>
            <w:tcMar>
              <w:top w:w="15" w:type="dxa"/>
              <w:left w:w="15" w:type="dxa"/>
              <w:bottom w:w="15" w:type="dxa"/>
              <w:right w:w="15" w:type="dxa"/>
            </w:tcMar>
            <w:vAlign w:val="center"/>
          </w:tcPr>
          <w:p w:rsidR="00CB128E" w:rsidRPr="008B3CAD" w:rsidRDefault="00CB128E" w:rsidP="003F7ACE">
            <w:pPr>
              <w:spacing w:after="20"/>
              <w:ind w:left="20"/>
              <w:jc w:val="both"/>
              <w:rPr>
                <w:sz w:val="24"/>
                <w:szCs w:val="24"/>
              </w:rPr>
            </w:pPr>
            <w:r w:rsidRPr="008B3CAD">
              <w:rPr>
                <w:color w:val="000000"/>
                <w:sz w:val="24"/>
                <w:szCs w:val="24"/>
              </w:rPr>
              <w:t>3</w:t>
            </w:r>
          </w:p>
        </w:tc>
        <w:tc>
          <w:tcPr>
            <w:tcW w:w="4537" w:type="dxa"/>
            <w:tcMar>
              <w:top w:w="15" w:type="dxa"/>
              <w:left w:w="15" w:type="dxa"/>
              <w:bottom w:w="15" w:type="dxa"/>
              <w:right w:w="15" w:type="dxa"/>
            </w:tcMar>
            <w:vAlign w:val="center"/>
          </w:tcPr>
          <w:p w:rsidR="00CB128E" w:rsidRPr="008B3CAD" w:rsidRDefault="00CB128E" w:rsidP="003F7ACE">
            <w:pPr>
              <w:spacing w:after="20"/>
              <w:ind w:left="20" w:right="127"/>
              <w:jc w:val="both"/>
              <w:rPr>
                <w:sz w:val="24"/>
                <w:szCs w:val="24"/>
              </w:rPr>
            </w:pPr>
            <w:proofErr w:type="spellStart"/>
            <w:r w:rsidRPr="008B3CAD">
              <w:rPr>
                <w:color w:val="000000"/>
                <w:sz w:val="24"/>
                <w:szCs w:val="24"/>
              </w:rPr>
              <w:t>Ученое</w:t>
            </w:r>
            <w:proofErr w:type="spellEnd"/>
            <w:r w:rsidRPr="008B3CAD">
              <w:rPr>
                <w:color w:val="000000"/>
                <w:sz w:val="24"/>
                <w:szCs w:val="24"/>
              </w:rPr>
              <w:t xml:space="preserve"> </w:t>
            </w:r>
            <w:proofErr w:type="spellStart"/>
            <w:r w:rsidRPr="008B3CAD">
              <w:rPr>
                <w:color w:val="000000"/>
                <w:sz w:val="24"/>
                <w:szCs w:val="24"/>
              </w:rPr>
              <w:t>звание</w:t>
            </w:r>
            <w:proofErr w:type="spellEnd"/>
            <w:r w:rsidRPr="008B3CAD">
              <w:rPr>
                <w:color w:val="000000"/>
                <w:sz w:val="24"/>
                <w:szCs w:val="24"/>
              </w:rPr>
              <w:t xml:space="preserve">, </w:t>
            </w:r>
            <w:proofErr w:type="spellStart"/>
            <w:r w:rsidRPr="008B3CAD">
              <w:rPr>
                <w:color w:val="000000"/>
                <w:sz w:val="24"/>
                <w:szCs w:val="24"/>
              </w:rPr>
              <w:t>дата</w:t>
            </w:r>
            <w:proofErr w:type="spellEnd"/>
            <w:r w:rsidRPr="008B3CAD">
              <w:rPr>
                <w:color w:val="000000"/>
                <w:sz w:val="24"/>
                <w:szCs w:val="24"/>
              </w:rPr>
              <w:t xml:space="preserve"> </w:t>
            </w:r>
            <w:proofErr w:type="spellStart"/>
            <w:r w:rsidRPr="008B3CAD">
              <w:rPr>
                <w:color w:val="000000"/>
                <w:sz w:val="24"/>
                <w:szCs w:val="24"/>
              </w:rPr>
              <w:t>присуждения</w:t>
            </w:r>
            <w:proofErr w:type="spellEnd"/>
          </w:p>
        </w:tc>
        <w:tc>
          <w:tcPr>
            <w:tcW w:w="4393" w:type="dxa"/>
            <w:tcMar>
              <w:top w:w="15" w:type="dxa"/>
              <w:left w:w="15" w:type="dxa"/>
              <w:bottom w:w="15" w:type="dxa"/>
              <w:right w:w="15" w:type="dxa"/>
            </w:tcMar>
          </w:tcPr>
          <w:p w:rsidR="00CB128E" w:rsidRDefault="00CB128E" w:rsidP="003F7ACE">
            <w:pPr>
              <w:spacing w:after="0" w:line="240" w:lineRule="auto"/>
            </w:pPr>
            <w:proofErr w:type="gramStart"/>
            <w:r w:rsidRPr="00295103">
              <w:rPr>
                <w:color w:val="000000"/>
                <w:sz w:val="24"/>
                <w:szCs w:val="24"/>
                <w:lang w:val="ru-RU"/>
              </w:rPr>
              <w:t>нет</w:t>
            </w:r>
            <w:proofErr w:type="gramEnd"/>
          </w:p>
        </w:tc>
      </w:tr>
      <w:tr w:rsidR="00CB128E" w:rsidRPr="008B3CAD" w:rsidTr="003F7ACE">
        <w:trPr>
          <w:trHeight w:val="113"/>
        </w:trPr>
        <w:tc>
          <w:tcPr>
            <w:tcW w:w="305" w:type="dxa"/>
            <w:tcMar>
              <w:top w:w="15" w:type="dxa"/>
              <w:left w:w="15" w:type="dxa"/>
              <w:bottom w:w="15" w:type="dxa"/>
              <w:right w:w="15" w:type="dxa"/>
            </w:tcMar>
            <w:vAlign w:val="center"/>
          </w:tcPr>
          <w:p w:rsidR="00CB128E" w:rsidRPr="008B3CAD" w:rsidRDefault="00CB128E" w:rsidP="003F7ACE">
            <w:pPr>
              <w:spacing w:after="20"/>
              <w:ind w:left="20"/>
              <w:jc w:val="both"/>
              <w:rPr>
                <w:sz w:val="24"/>
                <w:szCs w:val="24"/>
              </w:rPr>
            </w:pPr>
            <w:r w:rsidRPr="008B3CAD">
              <w:rPr>
                <w:color w:val="000000"/>
                <w:sz w:val="24"/>
                <w:szCs w:val="24"/>
              </w:rPr>
              <w:t>4</w:t>
            </w:r>
          </w:p>
        </w:tc>
        <w:tc>
          <w:tcPr>
            <w:tcW w:w="4537" w:type="dxa"/>
            <w:tcMar>
              <w:top w:w="15" w:type="dxa"/>
              <w:left w:w="15" w:type="dxa"/>
              <w:bottom w:w="15" w:type="dxa"/>
              <w:right w:w="15" w:type="dxa"/>
            </w:tcMar>
            <w:vAlign w:val="center"/>
          </w:tcPr>
          <w:p w:rsidR="00CB128E" w:rsidRPr="008B3CAD" w:rsidRDefault="00CB128E" w:rsidP="003F7ACE">
            <w:pPr>
              <w:spacing w:after="20"/>
              <w:ind w:left="20" w:right="127"/>
              <w:jc w:val="both"/>
              <w:rPr>
                <w:sz w:val="24"/>
                <w:szCs w:val="24"/>
              </w:rPr>
            </w:pPr>
            <w:proofErr w:type="spellStart"/>
            <w:r w:rsidRPr="008B3CAD">
              <w:rPr>
                <w:color w:val="000000"/>
                <w:sz w:val="24"/>
                <w:szCs w:val="24"/>
              </w:rPr>
              <w:t>Почетное</w:t>
            </w:r>
            <w:proofErr w:type="spellEnd"/>
            <w:r w:rsidRPr="008B3CAD">
              <w:rPr>
                <w:color w:val="000000"/>
                <w:sz w:val="24"/>
                <w:szCs w:val="24"/>
              </w:rPr>
              <w:t xml:space="preserve"> </w:t>
            </w:r>
            <w:proofErr w:type="spellStart"/>
            <w:r w:rsidRPr="008B3CAD">
              <w:rPr>
                <w:color w:val="000000"/>
                <w:sz w:val="24"/>
                <w:szCs w:val="24"/>
              </w:rPr>
              <w:t>звание</w:t>
            </w:r>
            <w:proofErr w:type="spellEnd"/>
            <w:r w:rsidRPr="008B3CAD">
              <w:rPr>
                <w:color w:val="000000"/>
                <w:sz w:val="24"/>
                <w:szCs w:val="24"/>
              </w:rPr>
              <w:t xml:space="preserve">, </w:t>
            </w:r>
            <w:proofErr w:type="spellStart"/>
            <w:r w:rsidRPr="008B3CAD">
              <w:rPr>
                <w:color w:val="000000"/>
                <w:sz w:val="24"/>
                <w:szCs w:val="24"/>
              </w:rPr>
              <w:t>дата</w:t>
            </w:r>
            <w:proofErr w:type="spellEnd"/>
            <w:r w:rsidRPr="008B3CAD">
              <w:rPr>
                <w:color w:val="000000"/>
                <w:sz w:val="24"/>
                <w:szCs w:val="24"/>
              </w:rPr>
              <w:t xml:space="preserve"> </w:t>
            </w:r>
            <w:proofErr w:type="spellStart"/>
            <w:r w:rsidRPr="008B3CAD">
              <w:rPr>
                <w:color w:val="000000"/>
                <w:sz w:val="24"/>
                <w:szCs w:val="24"/>
              </w:rPr>
              <w:t>присуждения</w:t>
            </w:r>
            <w:proofErr w:type="spellEnd"/>
          </w:p>
        </w:tc>
        <w:tc>
          <w:tcPr>
            <w:tcW w:w="4393" w:type="dxa"/>
            <w:tcMar>
              <w:top w:w="15" w:type="dxa"/>
              <w:left w:w="15" w:type="dxa"/>
              <w:bottom w:w="15" w:type="dxa"/>
              <w:right w:w="15" w:type="dxa"/>
            </w:tcMar>
          </w:tcPr>
          <w:p w:rsidR="00CB128E" w:rsidRDefault="00CB128E" w:rsidP="003F7ACE">
            <w:pPr>
              <w:spacing w:after="0" w:line="240" w:lineRule="auto"/>
            </w:pPr>
            <w:proofErr w:type="gramStart"/>
            <w:r w:rsidRPr="00295103">
              <w:rPr>
                <w:color w:val="000000"/>
                <w:sz w:val="24"/>
                <w:szCs w:val="24"/>
                <w:lang w:val="ru-RU"/>
              </w:rPr>
              <w:t>нет</w:t>
            </w:r>
            <w:proofErr w:type="gramEnd"/>
          </w:p>
        </w:tc>
      </w:tr>
      <w:tr w:rsidR="00CB128E" w:rsidRPr="00CB128E" w:rsidTr="003F7ACE">
        <w:trPr>
          <w:trHeight w:val="30"/>
        </w:trPr>
        <w:tc>
          <w:tcPr>
            <w:tcW w:w="305" w:type="dxa"/>
            <w:tcMar>
              <w:top w:w="15" w:type="dxa"/>
              <w:left w:w="15" w:type="dxa"/>
              <w:bottom w:w="15" w:type="dxa"/>
              <w:right w:w="15" w:type="dxa"/>
            </w:tcMar>
            <w:vAlign w:val="center"/>
          </w:tcPr>
          <w:p w:rsidR="00CB128E" w:rsidRPr="008B3CAD" w:rsidRDefault="00CB128E" w:rsidP="003F7ACE">
            <w:pPr>
              <w:spacing w:after="20"/>
              <w:ind w:left="20"/>
              <w:jc w:val="both"/>
              <w:rPr>
                <w:sz w:val="24"/>
                <w:szCs w:val="24"/>
              </w:rPr>
            </w:pPr>
            <w:r w:rsidRPr="008B3CAD">
              <w:rPr>
                <w:color w:val="000000"/>
                <w:sz w:val="24"/>
                <w:szCs w:val="24"/>
              </w:rPr>
              <w:t>5</w:t>
            </w:r>
          </w:p>
        </w:tc>
        <w:tc>
          <w:tcPr>
            <w:tcW w:w="4537" w:type="dxa"/>
            <w:tcMar>
              <w:top w:w="15" w:type="dxa"/>
              <w:left w:w="15" w:type="dxa"/>
              <w:bottom w:w="15" w:type="dxa"/>
              <w:right w:w="15" w:type="dxa"/>
            </w:tcMar>
            <w:vAlign w:val="center"/>
          </w:tcPr>
          <w:p w:rsidR="00CB128E" w:rsidRPr="008B3CAD" w:rsidRDefault="00CB128E" w:rsidP="003F7ACE">
            <w:pPr>
              <w:spacing w:after="20"/>
              <w:ind w:left="20" w:right="127"/>
              <w:jc w:val="both"/>
              <w:rPr>
                <w:sz w:val="24"/>
                <w:szCs w:val="24"/>
                <w:lang w:val="ru-RU"/>
              </w:rPr>
            </w:pPr>
            <w:r w:rsidRPr="008B3CAD">
              <w:rPr>
                <w:color w:val="000000"/>
                <w:sz w:val="24"/>
                <w:szCs w:val="24"/>
                <w:lang w:val="ru-RU"/>
              </w:rPr>
              <w:t>Должность (дата и номер приказа о назначении на должность)</w:t>
            </w:r>
          </w:p>
        </w:tc>
        <w:tc>
          <w:tcPr>
            <w:tcW w:w="4393" w:type="dxa"/>
            <w:tcMar>
              <w:top w:w="15" w:type="dxa"/>
              <w:left w:w="15" w:type="dxa"/>
              <w:bottom w:w="15" w:type="dxa"/>
              <w:right w:w="15" w:type="dxa"/>
            </w:tcMar>
          </w:tcPr>
          <w:p w:rsidR="00CB128E" w:rsidRPr="008B3CAD" w:rsidRDefault="00CB128E" w:rsidP="003F7ACE">
            <w:pPr>
              <w:pStyle w:val="a3"/>
              <w:numPr>
                <w:ilvl w:val="0"/>
                <w:numId w:val="1"/>
              </w:numPr>
              <w:spacing w:after="20"/>
              <w:ind w:right="126"/>
              <w:jc w:val="both"/>
              <w:rPr>
                <w:sz w:val="24"/>
                <w:szCs w:val="24"/>
                <w:lang w:val="ru-RU"/>
              </w:rPr>
            </w:pPr>
            <w:r w:rsidRPr="008B3CAD">
              <w:rPr>
                <w:sz w:val="24"/>
                <w:szCs w:val="24"/>
                <w:lang w:val="ru-RU"/>
              </w:rPr>
              <w:t xml:space="preserve">В Университете международного бизнеса имени </w:t>
            </w:r>
            <w:proofErr w:type="spellStart"/>
            <w:r w:rsidRPr="008B3CAD">
              <w:rPr>
                <w:sz w:val="24"/>
                <w:szCs w:val="24"/>
                <w:lang w:val="ru-RU"/>
              </w:rPr>
              <w:t>К.Сагадиева</w:t>
            </w:r>
            <w:proofErr w:type="spellEnd"/>
            <w:r w:rsidRPr="008B3CAD">
              <w:rPr>
                <w:sz w:val="24"/>
                <w:szCs w:val="24"/>
                <w:lang w:val="ru-RU"/>
              </w:rPr>
              <w:t xml:space="preserve"> принята </w:t>
            </w:r>
            <w:r w:rsidRPr="008B3CAD">
              <w:rPr>
                <w:b/>
                <w:sz w:val="24"/>
                <w:szCs w:val="24"/>
                <w:lang w:val="ru-RU"/>
              </w:rPr>
              <w:t>на должность доцент (</w:t>
            </w:r>
            <w:r w:rsidRPr="008B3CAD">
              <w:rPr>
                <w:b/>
                <w:sz w:val="24"/>
                <w:szCs w:val="24"/>
              </w:rPr>
              <w:t>PhD</w:t>
            </w:r>
            <w:r w:rsidRPr="008B3CAD">
              <w:rPr>
                <w:b/>
                <w:sz w:val="24"/>
                <w:szCs w:val="24"/>
                <w:lang w:val="ru-RU"/>
              </w:rPr>
              <w:t>) на кафедру «Финансы и Учет»</w:t>
            </w:r>
            <w:r w:rsidRPr="008B3CAD">
              <w:rPr>
                <w:sz w:val="24"/>
                <w:szCs w:val="24"/>
                <w:lang w:val="ru-RU"/>
              </w:rPr>
              <w:t xml:space="preserve"> </w:t>
            </w:r>
            <w:r w:rsidRPr="008B3CAD">
              <w:rPr>
                <w:sz w:val="24"/>
                <w:szCs w:val="24"/>
              </w:rPr>
              <w:t>c</w:t>
            </w:r>
            <w:r w:rsidRPr="008B3CAD">
              <w:rPr>
                <w:sz w:val="24"/>
                <w:szCs w:val="24"/>
                <w:lang w:val="ru-RU"/>
              </w:rPr>
              <w:t xml:space="preserve"> 23 </w:t>
            </w:r>
            <w:r w:rsidRPr="008B3CAD">
              <w:rPr>
                <w:sz w:val="24"/>
                <w:szCs w:val="24"/>
                <w:lang w:val="kk-KZ"/>
              </w:rPr>
              <w:t xml:space="preserve">июня 2022 года </w:t>
            </w:r>
            <w:r w:rsidRPr="008B3CAD">
              <w:rPr>
                <w:sz w:val="24"/>
                <w:szCs w:val="24"/>
                <w:lang w:val="ru-RU"/>
              </w:rPr>
              <w:t>(Приказ №07.1-06/225 от 23.06.2022 г.).</w:t>
            </w:r>
          </w:p>
          <w:p w:rsidR="00CB128E" w:rsidRPr="008B3CAD" w:rsidRDefault="00CB128E" w:rsidP="003F7ACE">
            <w:pPr>
              <w:pStyle w:val="a3"/>
              <w:numPr>
                <w:ilvl w:val="0"/>
                <w:numId w:val="1"/>
              </w:numPr>
              <w:spacing w:after="20"/>
              <w:ind w:right="126"/>
              <w:jc w:val="both"/>
              <w:rPr>
                <w:sz w:val="24"/>
                <w:szCs w:val="24"/>
                <w:lang w:val="kk-KZ"/>
              </w:rPr>
            </w:pPr>
            <w:r w:rsidRPr="008B3CAD">
              <w:rPr>
                <w:sz w:val="24"/>
                <w:szCs w:val="24"/>
                <w:lang w:val="ru-RU"/>
              </w:rPr>
              <w:t xml:space="preserve">Переведена </w:t>
            </w:r>
            <w:r w:rsidRPr="008B3CAD">
              <w:rPr>
                <w:b/>
                <w:sz w:val="24"/>
                <w:szCs w:val="24"/>
                <w:lang w:val="ru-RU"/>
              </w:rPr>
              <w:t>на должность заведующая отделом «</w:t>
            </w:r>
            <w:r w:rsidRPr="008B3CAD">
              <w:rPr>
                <w:b/>
                <w:sz w:val="24"/>
                <w:szCs w:val="24"/>
              </w:rPr>
              <w:t>Center</w:t>
            </w:r>
            <w:r w:rsidRPr="008B3CAD">
              <w:rPr>
                <w:b/>
                <w:sz w:val="24"/>
                <w:szCs w:val="24"/>
                <w:lang w:val="ru-RU"/>
              </w:rPr>
              <w:t xml:space="preserve"> </w:t>
            </w:r>
            <w:r w:rsidRPr="008B3CAD">
              <w:rPr>
                <w:b/>
                <w:sz w:val="24"/>
                <w:szCs w:val="24"/>
              </w:rPr>
              <w:t>for</w:t>
            </w:r>
            <w:r w:rsidRPr="008B3CAD">
              <w:rPr>
                <w:b/>
                <w:sz w:val="24"/>
                <w:szCs w:val="24"/>
                <w:lang w:val="ru-RU"/>
              </w:rPr>
              <w:t xml:space="preserve"> </w:t>
            </w:r>
            <w:r w:rsidRPr="008B3CAD">
              <w:rPr>
                <w:b/>
                <w:sz w:val="24"/>
                <w:szCs w:val="24"/>
              </w:rPr>
              <w:t>Business</w:t>
            </w:r>
            <w:r w:rsidRPr="008B3CAD">
              <w:rPr>
                <w:b/>
                <w:sz w:val="24"/>
                <w:szCs w:val="24"/>
                <w:lang w:val="ru-RU"/>
              </w:rPr>
              <w:t xml:space="preserve"> </w:t>
            </w:r>
            <w:r w:rsidRPr="008B3CAD">
              <w:rPr>
                <w:b/>
                <w:sz w:val="24"/>
                <w:szCs w:val="24"/>
              </w:rPr>
              <w:t>and</w:t>
            </w:r>
            <w:r w:rsidRPr="008B3CAD">
              <w:rPr>
                <w:b/>
                <w:sz w:val="24"/>
                <w:szCs w:val="24"/>
                <w:lang w:val="ru-RU"/>
              </w:rPr>
              <w:t xml:space="preserve"> </w:t>
            </w:r>
            <w:r w:rsidRPr="008B3CAD">
              <w:rPr>
                <w:b/>
                <w:sz w:val="24"/>
                <w:szCs w:val="24"/>
              </w:rPr>
              <w:t>Social</w:t>
            </w:r>
            <w:r w:rsidRPr="008B3CAD">
              <w:rPr>
                <w:b/>
                <w:sz w:val="24"/>
                <w:szCs w:val="24"/>
                <w:lang w:val="ru-RU"/>
              </w:rPr>
              <w:t xml:space="preserve"> </w:t>
            </w:r>
            <w:r w:rsidRPr="008B3CAD">
              <w:rPr>
                <w:b/>
                <w:sz w:val="24"/>
                <w:szCs w:val="24"/>
              </w:rPr>
              <w:t>Studies</w:t>
            </w:r>
            <w:r w:rsidRPr="008B3CAD">
              <w:rPr>
                <w:b/>
                <w:sz w:val="24"/>
                <w:szCs w:val="24"/>
                <w:lang w:val="ru-RU"/>
              </w:rPr>
              <w:t>»</w:t>
            </w:r>
            <w:r w:rsidRPr="008B3CAD">
              <w:rPr>
                <w:sz w:val="24"/>
                <w:szCs w:val="24"/>
                <w:lang w:val="ru-RU"/>
              </w:rPr>
              <w:t xml:space="preserve"> </w:t>
            </w:r>
            <w:r w:rsidRPr="008B3CAD">
              <w:rPr>
                <w:sz w:val="24"/>
                <w:szCs w:val="24"/>
              </w:rPr>
              <w:t>c</w:t>
            </w:r>
            <w:r w:rsidRPr="008B3CAD">
              <w:rPr>
                <w:sz w:val="24"/>
                <w:szCs w:val="24"/>
                <w:lang w:val="ru-RU"/>
              </w:rPr>
              <w:t xml:space="preserve"> 12 </w:t>
            </w:r>
            <w:r w:rsidRPr="008B3CAD">
              <w:rPr>
                <w:sz w:val="24"/>
                <w:szCs w:val="24"/>
                <w:lang w:val="kk-KZ"/>
              </w:rPr>
              <w:t xml:space="preserve">сентября 2022 г </w:t>
            </w:r>
            <w:r w:rsidRPr="008B3CAD">
              <w:rPr>
                <w:sz w:val="24"/>
                <w:szCs w:val="24"/>
                <w:lang w:val="ru-RU"/>
              </w:rPr>
              <w:t>(Приказ №07.1-06/276 от 12.09.2022 г.)</w:t>
            </w:r>
          </w:p>
          <w:p w:rsidR="00CB128E" w:rsidRPr="008B3CAD" w:rsidRDefault="00CB128E" w:rsidP="003F7ACE">
            <w:pPr>
              <w:pStyle w:val="a3"/>
              <w:numPr>
                <w:ilvl w:val="0"/>
                <w:numId w:val="1"/>
              </w:numPr>
              <w:ind w:right="126"/>
              <w:jc w:val="both"/>
              <w:rPr>
                <w:sz w:val="24"/>
                <w:szCs w:val="24"/>
                <w:lang w:val="kk-KZ"/>
              </w:rPr>
            </w:pPr>
            <w:r w:rsidRPr="008B3CAD">
              <w:rPr>
                <w:sz w:val="24"/>
                <w:szCs w:val="24"/>
                <w:lang w:val="kk-KZ"/>
              </w:rPr>
              <w:t xml:space="preserve">Переведена </w:t>
            </w:r>
            <w:r w:rsidRPr="008B3CAD">
              <w:rPr>
                <w:b/>
                <w:sz w:val="24"/>
                <w:szCs w:val="24"/>
                <w:lang w:val="kk-KZ"/>
              </w:rPr>
              <w:t xml:space="preserve">на должность Главного редактора научного журнала </w:t>
            </w:r>
            <w:r w:rsidRPr="008B3CAD">
              <w:rPr>
                <w:sz w:val="24"/>
                <w:szCs w:val="24"/>
                <w:lang w:val="ru-RU"/>
              </w:rPr>
              <w:t>(</w:t>
            </w:r>
            <w:r w:rsidRPr="008B3CAD">
              <w:rPr>
                <w:sz w:val="24"/>
                <w:szCs w:val="24"/>
                <w:lang w:val="kk-KZ"/>
              </w:rPr>
              <w:t>из рекомендуемого перечня КОКСНВО РК) «Eurasian Journal of Economic and Business Studies» c 27 сентября 2022 г (Приказ №07.1-06/288  от 12.09.2022 г.)</w:t>
            </w:r>
          </w:p>
          <w:p w:rsidR="00CB128E" w:rsidRPr="008B3CAD" w:rsidRDefault="00CB128E" w:rsidP="003F7ACE">
            <w:pPr>
              <w:pStyle w:val="a3"/>
              <w:numPr>
                <w:ilvl w:val="0"/>
                <w:numId w:val="1"/>
              </w:numPr>
              <w:spacing w:after="20"/>
              <w:ind w:right="126"/>
              <w:jc w:val="both"/>
              <w:rPr>
                <w:sz w:val="24"/>
                <w:szCs w:val="24"/>
                <w:lang w:val="kk-KZ"/>
              </w:rPr>
            </w:pPr>
            <w:r w:rsidRPr="008B3CAD">
              <w:rPr>
                <w:sz w:val="24"/>
                <w:szCs w:val="24"/>
                <w:lang w:val="ru-RU"/>
              </w:rPr>
              <w:t xml:space="preserve">Переведена </w:t>
            </w:r>
            <w:r w:rsidRPr="008B3CAD">
              <w:rPr>
                <w:b/>
                <w:sz w:val="24"/>
                <w:szCs w:val="24"/>
                <w:lang w:val="ru-RU"/>
              </w:rPr>
              <w:t>на должность заведующей отдела управления научными исследованиями</w:t>
            </w:r>
            <w:r w:rsidRPr="008B3CAD">
              <w:rPr>
                <w:sz w:val="24"/>
                <w:szCs w:val="24"/>
                <w:lang w:val="ru-RU"/>
              </w:rPr>
              <w:t xml:space="preserve"> </w:t>
            </w:r>
            <w:r w:rsidRPr="008B3CAD">
              <w:rPr>
                <w:sz w:val="24"/>
                <w:szCs w:val="24"/>
              </w:rPr>
              <w:t>c</w:t>
            </w:r>
            <w:r w:rsidRPr="008B3CAD">
              <w:rPr>
                <w:sz w:val="24"/>
                <w:szCs w:val="24"/>
                <w:lang w:val="ru-RU"/>
              </w:rPr>
              <w:t xml:space="preserve"> 25 </w:t>
            </w:r>
            <w:r w:rsidRPr="008B3CAD">
              <w:rPr>
                <w:sz w:val="24"/>
                <w:szCs w:val="24"/>
                <w:lang w:val="kk-KZ"/>
              </w:rPr>
              <w:t xml:space="preserve">мая 2023 г </w:t>
            </w:r>
            <w:r w:rsidRPr="008B3CAD">
              <w:rPr>
                <w:sz w:val="24"/>
                <w:szCs w:val="24"/>
                <w:lang w:val="ru-RU"/>
              </w:rPr>
              <w:t>(Приказ №07.1-06/112 от 25.05.2023 г.)</w:t>
            </w:r>
          </w:p>
          <w:p w:rsidR="00CB128E" w:rsidRPr="008B3CAD" w:rsidRDefault="00CB128E" w:rsidP="003F7ACE">
            <w:pPr>
              <w:pStyle w:val="a3"/>
              <w:numPr>
                <w:ilvl w:val="0"/>
                <w:numId w:val="1"/>
              </w:numPr>
              <w:spacing w:after="20"/>
              <w:ind w:right="126"/>
              <w:jc w:val="both"/>
              <w:rPr>
                <w:sz w:val="24"/>
                <w:szCs w:val="24"/>
                <w:lang w:val="kk-KZ"/>
              </w:rPr>
            </w:pPr>
            <w:r w:rsidRPr="008B3CAD">
              <w:rPr>
                <w:sz w:val="24"/>
                <w:szCs w:val="24"/>
                <w:lang w:val="ru-RU"/>
              </w:rPr>
              <w:t xml:space="preserve">В учреждении «Университет Туран» в </w:t>
            </w:r>
            <w:r w:rsidRPr="008B3CAD">
              <w:rPr>
                <w:b/>
                <w:sz w:val="24"/>
                <w:szCs w:val="24"/>
                <w:lang w:val="ru-RU"/>
              </w:rPr>
              <w:t xml:space="preserve">должности директора отдела </w:t>
            </w:r>
            <w:r w:rsidRPr="008B3CAD">
              <w:rPr>
                <w:b/>
                <w:sz w:val="24"/>
                <w:szCs w:val="24"/>
                <w:lang w:val="ru-RU"/>
              </w:rPr>
              <w:lastRenderedPageBreak/>
              <w:t>науки</w:t>
            </w:r>
            <w:r w:rsidRPr="008B3CAD">
              <w:rPr>
                <w:sz w:val="24"/>
                <w:szCs w:val="24"/>
                <w:lang w:val="ru-RU"/>
              </w:rPr>
              <w:t xml:space="preserve"> с 23 августа 2023 года (Приказ №350 от 23.08.2023 г.)</w:t>
            </w:r>
          </w:p>
        </w:tc>
      </w:tr>
      <w:tr w:rsidR="00CB128E" w:rsidRPr="00CB128E" w:rsidTr="003F7ACE">
        <w:trPr>
          <w:trHeight w:val="81"/>
        </w:trPr>
        <w:tc>
          <w:tcPr>
            <w:tcW w:w="305" w:type="dxa"/>
            <w:tcMar>
              <w:top w:w="15" w:type="dxa"/>
              <w:left w:w="15" w:type="dxa"/>
              <w:bottom w:w="15" w:type="dxa"/>
              <w:right w:w="15" w:type="dxa"/>
            </w:tcMar>
            <w:vAlign w:val="center"/>
          </w:tcPr>
          <w:p w:rsidR="00CB128E" w:rsidRPr="008B3CAD" w:rsidRDefault="00CB128E" w:rsidP="003F7ACE">
            <w:pPr>
              <w:spacing w:after="20"/>
              <w:ind w:left="20"/>
              <w:jc w:val="both"/>
              <w:rPr>
                <w:sz w:val="24"/>
                <w:szCs w:val="24"/>
              </w:rPr>
            </w:pPr>
            <w:r w:rsidRPr="008B3CAD">
              <w:rPr>
                <w:color w:val="000000"/>
                <w:sz w:val="24"/>
                <w:szCs w:val="24"/>
              </w:rPr>
              <w:lastRenderedPageBreak/>
              <w:t>6</w:t>
            </w:r>
          </w:p>
        </w:tc>
        <w:tc>
          <w:tcPr>
            <w:tcW w:w="4537" w:type="dxa"/>
            <w:tcMar>
              <w:top w:w="15" w:type="dxa"/>
              <w:left w:w="15" w:type="dxa"/>
              <w:bottom w:w="15" w:type="dxa"/>
              <w:right w:w="15" w:type="dxa"/>
            </w:tcMar>
            <w:vAlign w:val="center"/>
          </w:tcPr>
          <w:p w:rsidR="00CB128E" w:rsidRPr="008B3CAD" w:rsidRDefault="00CB128E" w:rsidP="003F7ACE">
            <w:pPr>
              <w:spacing w:after="20"/>
              <w:ind w:left="20" w:right="127"/>
              <w:jc w:val="both"/>
              <w:rPr>
                <w:sz w:val="24"/>
                <w:szCs w:val="24"/>
                <w:lang w:val="ru-RU"/>
              </w:rPr>
            </w:pPr>
            <w:r w:rsidRPr="008B3CAD">
              <w:rPr>
                <w:color w:val="000000"/>
                <w:sz w:val="24"/>
                <w:szCs w:val="24"/>
                <w:lang w:val="ru-RU"/>
              </w:rPr>
              <w:t>Стаж научной, научно-педагогической деятельности</w:t>
            </w:r>
          </w:p>
        </w:tc>
        <w:tc>
          <w:tcPr>
            <w:tcW w:w="4393" w:type="dxa"/>
            <w:tcMar>
              <w:top w:w="15" w:type="dxa"/>
              <w:left w:w="15" w:type="dxa"/>
              <w:bottom w:w="15" w:type="dxa"/>
              <w:right w:w="15" w:type="dxa"/>
            </w:tcMar>
          </w:tcPr>
          <w:p w:rsidR="00CB128E" w:rsidRPr="008B3CAD" w:rsidRDefault="00CB128E" w:rsidP="003F7ACE">
            <w:pPr>
              <w:spacing w:after="20"/>
              <w:ind w:left="20" w:right="126"/>
              <w:jc w:val="both"/>
              <w:rPr>
                <w:sz w:val="24"/>
                <w:szCs w:val="24"/>
                <w:lang w:val="ru-RU"/>
              </w:rPr>
            </w:pPr>
            <w:r w:rsidRPr="008B3CAD">
              <w:rPr>
                <w:color w:val="000000"/>
                <w:sz w:val="24"/>
                <w:szCs w:val="24"/>
                <w:lang w:val="ru-RU"/>
              </w:rPr>
              <w:t xml:space="preserve">Всего </w:t>
            </w:r>
            <w:r w:rsidRPr="008B3CAD">
              <w:rPr>
                <w:b/>
                <w:color w:val="000000"/>
                <w:sz w:val="24"/>
                <w:szCs w:val="24"/>
                <w:lang w:val="ru-RU"/>
              </w:rPr>
              <w:t>13</w:t>
            </w:r>
            <w:r w:rsidRPr="008B3CAD">
              <w:rPr>
                <w:color w:val="000000"/>
                <w:sz w:val="24"/>
                <w:szCs w:val="24"/>
                <w:lang w:val="ru-RU"/>
              </w:rPr>
              <w:t xml:space="preserve"> лет 8 месяцев, в том числе в должности ассоциированный профессор (доцент) </w:t>
            </w:r>
            <w:r w:rsidRPr="008B3CAD">
              <w:rPr>
                <w:b/>
                <w:color w:val="000000"/>
                <w:sz w:val="24"/>
                <w:szCs w:val="24"/>
                <w:lang w:val="ru-RU"/>
              </w:rPr>
              <w:t>2 года 10 месяцев</w:t>
            </w:r>
          </w:p>
        </w:tc>
      </w:tr>
      <w:tr w:rsidR="00CB128E" w:rsidRPr="008B3CAD" w:rsidTr="003F7ACE">
        <w:trPr>
          <w:trHeight w:val="280"/>
        </w:trPr>
        <w:tc>
          <w:tcPr>
            <w:tcW w:w="305" w:type="dxa"/>
            <w:vMerge w:val="restart"/>
            <w:tcMar>
              <w:top w:w="15" w:type="dxa"/>
              <w:left w:w="15" w:type="dxa"/>
              <w:bottom w:w="15" w:type="dxa"/>
              <w:right w:w="15" w:type="dxa"/>
            </w:tcMar>
            <w:vAlign w:val="center"/>
          </w:tcPr>
          <w:p w:rsidR="00CB128E" w:rsidRPr="008B3CAD" w:rsidRDefault="00CB128E" w:rsidP="003F7ACE">
            <w:pPr>
              <w:spacing w:after="20"/>
              <w:ind w:left="20"/>
              <w:jc w:val="both"/>
              <w:rPr>
                <w:sz w:val="24"/>
                <w:szCs w:val="24"/>
              </w:rPr>
            </w:pPr>
            <w:r w:rsidRPr="008B3CAD">
              <w:rPr>
                <w:color w:val="000000"/>
                <w:sz w:val="24"/>
                <w:szCs w:val="24"/>
              </w:rPr>
              <w:t>7</w:t>
            </w:r>
          </w:p>
        </w:tc>
        <w:tc>
          <w:tcPr>
            <w:tcW w:w="4537" w:type="dxa"/>
            <w:vMerge w:val="restart"/>
            <w:tcMar>
              <w:top w:w="15" w:type="dxa"/>
              <w:left w:w="15" w:type="dxa"/>
              <w:bottom w:w="15" w:type="dxa"/>
              <w:right w:w="15" w:type="dxa"/>
            </w:tcMar>
            <w:vAlign w:val="center"/>
          </w:tcPr>
          <w:p w:rsidR="00CB128E" w:rsidRPr="008B3CAD" w:rsidRDefault="00CB128E" w:rsidP="003F7ACE">
            <w:pPr>
              <w:spacing w:after="20"/>
              <w:ind w:left="20" w:right="127"/>
              <w:jc w:val="both"/>
              <w:rPr>
                <w:sz w:val="24"/>
                <w:szCs w:val="24"/>
                <w:lang w:val="ru-RU"/>
              </w:rPr>
            </w:pPr>
            <w:r w:rsidRPr="008B3CAD">
              <w:rPr>
                <w:color w:val="000000"/>
                <w:sz w:val="24"/>
                <w:szCs w:val="24"/>
                <w:lang w:val="ru-RU"/>
              </w:rPr>
              <w:t>Количество научных статей после защиты диссертации</w:t>
            </w:r>
          </w:p>
        </w:tc>
        <w:tc>
          <w:tcPr>
            <w:tcW w:w="4393" w:type="dxa"/>
            <w:tcMar>
              <w:top w:w="15" w:type="dxa"/>
              <w:left w:w="15" w:type="dxa"/>
              <w:bottom w:w="15" w:type="dxa"/>
              <w:right w:w="15" w:type="dxa"/>
            </w:tcMar>
          </w:tcPr>
          <w:p w:rsidR="00CB128E" w:rsidRPr="008B3CAD" w:rsidRDefault="00CB128E" w:rsidP="003F7ACE">
            <w:pPr>
              <w:spacing w:after="20"/>
              <w:ind w:left="20" w:right="126"/>
              <w:jc w:val="both"/>
              <w:rPr>
                <w:sz w:val="24"/>
                <w:szCs w:val="24"/>
                <w:lang w:val="kk-KZ"/>
              </w:rPr>
            </w:pPr>
            <w:r w:rsidRPr="008B3CAD">
              <w:rPr>
                <w:color w:val="000000"/>
                <w:sz w:val="24"/>
                <w:szCs w:val="24"/>
                <w:lang w:val="ru-RU"/>
              </w:rPr>
              <w:t xml:space="preserve">Всего </w:t>
            </w:r>
            <w:r w:rsidRPr="008B3CAD">
              <w:rPr>
                <w:b/>
                <w:color w:val="000000"/>
                <w:sz w:val="24"/>
                <w:szCs w:val="24"/>
                <w:lang w:val="ru-RU"/>
              </w:rPr>
              <w:t>15</w:t>
            </w:r>
            <w:r w:rsidRPr="008B3CAD">
              <w:rPr>
                <w:color w:val="000000"/>
                <w:sz w:val="24"/>
                <w:szCs w:val="24"/>
                <w:lang w:val="ru-RU"/>
              </w:rPr>
              <w:t>,</w:t>
            </w:r>
          </w:p>
        </w:tc>
      </w:tr>
      <w:tr w:rsidR="00CB128E" w:rsidRPr="00CB128E" w:rsidTr="003F7ACE">
        <w:trPr>
          <w:trHeight w:val="393"/>
        </w:trPr>
        <w:tc>
          <w:tcPr>
            <w:tcW w:w="305" w:type="dxa"/>
            <w:vMerge/>
            <w:tcMar>
              <w:top w:w="15" w:type="dxa"/>
              <w:left w:w="15" w:type="dxa"/>
              <w:bottom w:w="15" w:type="dxa"/>
              <w:right w:w="15" w:type="dxa"/>
            </w:tcMar>
            <w:vAlign w:val="center"/>
          </w:tcPr>
          <w:p w:rsidR="00CB128E" w:rsidRPr="008B3CAD" w:rsidRDefault="00CB128E" w:rsidP="003F7ACE">
            <w:pPr>
              <w:spacing w:after="20"/>
              <w:ind w:left="20"/>
              <w:jc w:val="both"/>
              <w:rPr>
                <w:color w:val="000000"/>
                <w:sz w:val="24"/>
                <w:szCs w:val="24"/>
              </w:rPr>
            </w:pPr>
          </w:p>
        </w:tc>
        <w:tc>
          <w:tcPr>
            <w:tcW w:w="4537" w:type="dxa"/>
            <w:vMerge/>
            <w:tcMar>
              <w:top w:w="15" w:type="dxa"/>
              <w:left w:w="15" w:type="dxa"/>
              <w:bottom w:w="15" w:type="dxa"/>
              <w:right w:w="15" w:type="dxa"/>
            </w:tcMar>
            <w:vAlign w:val="center"/>
          </w:tcPr>
          <w:p w:rsidR="00CB128E" w:rsidRPr="008B3CAD" w:rsidRDefault="00CB128E" w:rsidP="003F7ACE">
            <w:pPr>
              <w:spacing w:after="20"/>
              <w:ind w:left="20" w:right="127"/>
              <w:jc w:val="both"/>
              <w:rPr>
                <w:color w:val="000000"/>
                <w:sz w:val="24"/>
                <w:szCs w:val="24"/>
                <w:lang w:val="ru-RU"/>
              </w:rPr>
            </w:pPr>
          </w:p>
        </w:tc>
        <w:tc>
          <w:tcPr>
            <w:tcW w:w="4393" w:type="dxa"/>
            <w:tcMar>
              <w:top w:w="15" w:type="dxa"/>
              <w:left w:w="15" w:type="dxa"/>
              <w:bottom w:w="15" w:type="dxa"/>
              <w:right w:w="15" w:type="dxa"/>
            </w:tcMar>
          </w:tcPr>
          <w:p w:rsidR="00CB128E" w:rsidRPr="008B3CAD" w:rsidRDefault="00CB128E" w:rsidP="003F7ACE">
            <w:pPr>
              <w:spacing w:after="20"/>
              <w:ind w:left="20" w:right="126"/>
              <w:jc w:val="both"/>
              <w:rPr>
                <w:color w:val="000000"/>
                <w:sz w:val="24"/>
                <w:szCs w:val="24"/>
                <w:lang w:val="ru-RU"/>
              </w:rPr>
            </w:pPr>
            <w:proofErr w:type="gramStart"/>
            <w:r w:rsidRPr="008B3CAD">
              <w:rPr>
                <w:color w:val="000000"/>
                <w:sz w:val="24"/>
                <w:szCs w:val="24"/>
                <w:lang w:val="ru-RU"/>
              </w:rPr>
              <w:t>в</w:t>
            </w:r>
            <w:proofErr w:type="gramEnd"/>
            <w:r w:rsidRPr="008B3CAD">
              <w:rPr>
                <w:color w:val="000000"/>
                <w:sz w:val="24"/>
                <w:szCs w:val="24"/>
                <w:lang w:val="ru-RU"/>
              </w:rPr>
              <w:t xml:space="preserve"> изданиях рекомендуемых уполномоченным органом </w:t>
            </w:r>
            <w:r w:rsidRPr="008B3CAD">
              <w:rPr>
                <w:b/>
                <w:color w:val="000000"/>
                <w:sz w:val="24"/>
                <w:szCs w:val="24"/>
                <w:lang w:val="ru-RU"/>
              </w:rPr>
              <w:t>10</w:t>
            </w:r>
            <w:r w:rsidRPr="008B3CAD">
              <w:rPr>
                <w:color w:val="000000"/>
                <w:sz w:val="24"/>
                <w:szCs w:val="24"/>
                <w:lang w:val="ru-RU"/>
              </w:rPr>
              <w:t>;</w:t>
            </w:r>
          </w:p>
        </w:tc>
      </w:tr>
      <w:tr w:rsidR="00CB128E" w:rsidRPr="00CB128E" w:rsidTr="003F7ACE">
        <w:trPr>
          <w:trHeight w:val="927"/>
        </w:trPr>
        <w:tc>
          <w:tcPr>
            <w:tcW w:w="305" w:type="dxa"/>
            <w:vMerge/>
            <w:tcMar>
              <w:top w:w="15" w:type="dxa"/>
              <w:left w:w="15" w:type="dxa"/>
              <w:bottom w:w="15" w:type="dxa"/>
              <w:right w:w="15" w:type="dxa"/>
            </w:tcMar>
            <w:vAlign w:val="center"/>
          </w:tcPr>
          <w:p w:rsidR="00CB128E" w:rsidRPr="008B3CAD" w:rsidRDefault="00CB128E" w:rsidP="003F7ACE">
            <w:pPr>
              <w:spacing w:after="20"/>
              <w:ind w:left="20"/>
              <w:jc w:val="both"/>
              <w:rPr>
                <w:color w:val="000000"/>
                <w:sz w:val="24"/>
                <w:szCs w:val="24"/>
                <w:lang w:val="ru-RU"/>
              </w:rPr>
            </w:pPr>
          </w:p>
        </w:tc>
        <w:tc>
          <w:tcPr>
            <w:tcW w:w="4537" w:type="dxa"/>
            <w:vMerge/>
            <w:tcMar>
              <w:top w:w="15" w:type="dxa"/>
              <w:left w:w="15" w:type="dxa"/>
              <w:bottom w:w="15" w:type="dxa"/>
              <w:right w:w="15" w:type="dxa"/>
            </w:tcMar>
            <w:vAlign w:val="center"/>
          </w:tcPr>
          <w:p w:rsidR="00CB128E" w:rsidRPr="008B3CAD" w:rsidRDefault="00CB128E" w:rsidP="003F7ACE">
            <w:pPr>
              <w:spacing w:after="20"/>
              <w:ind w:left="20" w:right="127"/>
              <w:jc w:val="both"/>
              <w:rPr>
                <w:color w:val="000000"/>
                <w:sz w:val="24"/>
                <w:szCs w:val="24"/>
                <w:lang w:val="ru-RU"/>
              </w:rPr>
            </w:pPr>
          </w:p>
        </w:tc>
        <w:tc>
          <w:tcPr>
            <w:tcW w:w="4393" w:type="dxa"/>
            <w:tcMar>
              <w:top w:w="15" w:type="dxa"/>
              <w:left w:w="15" w:type="dxa"/>
              <w:bottom w:w="15" w:type="dxa"/>
              <w:right w:w="15" w:type="dxa"/>
            </w:tcMar>
            <w:vAlign w:val="center"/>
          </w:tcPr>
          <w:p w:rsidR="00CB128E" w:rsidRPr="008B3CAD" w:rsidRDefault="00CB128E" w:rsidP="003F7ACE">
            <w:pPr>
              <w:spacing w:after="20"/>
              <w:ind w:left="20" w:right="126"/>
              <w:jc w:val="both"/>
              <w:rPr>
                <w:sz w:val="24"/>
                <w:szCs w:val="24"/>
                <w:lang w:val="ru-RU"/>
              </w:rPr>
            </w:pPr>
            <w:proofErr w:type="gramStart"/>
            <w:r w:rsidRPr="008B3CAD">
              <w:rPr>
                <w:color w:val="000000"/>
                <w:sz w:val="24"/>
                <w:szCs w:val="24"/>
                <w:lang w:val="ru-RU"/>
              </w:rPr>
              <w:t>в</w:t>
            </w:r>
            <w:proofErr w:type="gramEnd"/>
            <w:r w:rsidRPr="008B3CAD">
              <w:rPr>
                <w:color w:val="000000"/>
                <w:sz w:val="24"/>
                <w:szCs w:val="24"/>
                <w:lang w:val="ru-RU"/>
              </w:rPr>
              <w:t xml:space="preserve"> научных журналах, входящих в базы компании </w:t>
            </w:r>
            <w:proofErr w:type="spellStart"/>
            <w:r w:rsidRPr="008B3CAD">
              <w:rPr>
                <w:color w:val="000000"/>
                <w:sz w:val="24"/>
                <w:szCs w:val="24"/>
              </w:rPr>
              <w:t>Clarivate</w:t>
            </w:r>
            <w:proofErr w:type="spellEnd"/>
            <w:r w:rsidRPr="008B3CAD">
              <w:rPr>
                <w:color w:val="000000"/>
                <w:sz w:val="24"/>
                <w:szCs w:val="24"/>
                <w:lang w:val="ru-RU"/>
              </w:rPr>
              <w:t xml:space="preserve"> </w:t>
            </w:r>
            <w:r w:rsidRPr="008B3CAD">
              <w:rPr>
                <w:color w:val="000000"/>
                <w:sz w:val="24"/>
                <w:szCs w:val="24"/>
              </w:rPr>
              <w:t>Analytics</w:t>
            </w:r>
            <w:r w:rsidRPr="008B3CAD">
              <w:rPr>
                <w:color w:val="000000"/>
                <w:sz w:val="24"/>
                <w:szCs w:val="24"/>
                <w:lang w:val="ru-RU"/>
              </w:rPr>
              <w:t xml:space="preserve"> (</w:t>
            </w:r>
            <w:proofErr w:type="spellStart"/>
            <w:r w:rsidRPr="008B3CAD">
              <w:rPr>
                <w:color w:val="000000"/>
                <w:sz w:val="24"/>
                <w:szCs w:val="24"/>
                <w:lang w:val="ru-RU"/>
              </w:rPr>
              <w:t>Кларивэйт</w:t>
            </w:r>
            <w:proofErr w:type="spellEnd"/>
            <w:r w:rsidRPr="008B3CAD">
              <w:rPr>
                <w:color w:val="000000"/>
                <w:sz w:val="24"/>
                <w:szCs w:val="24"/>
                <w:lang w:val="ru-RU"/>
              </w:rPr>
              <w:t xml:space="preserve"> </w:t>
            </w:r>
            <w:proofErr w:type="spellStart"/>
            <w:r w:rsidRPr="008B3CAD">
              <w:rPr>
                <w:color w:val="000000"/>
                <w:sz w:val="24"/>
                <w:szCs w:val="24"/>
                <w:lang w:val="ru-RU"/>
              </w:rPr>
              <w:t>Аналитикс</w:t>
            </w:r>
            <w:proofErr w:type="spellEnd"/>
            <w:r w:rsidRPr="008B3CAD">
              <w:rPr>
                <w:color w:val="000000"/>
                <w:sz w:val="24"/>
                <w:szCs w:val="24"/>
                <w:lang w:val="ru-RU"/>
              </w:rPr>
              <w:t>) (</w:t>
            </w:r>
            <w:r w:rsidRPr="008B3CAD">
              <w:rPr>
                <w:color w:val="000000"/>
                <w:sz w:val="24"/>
                <w:szCs w:val="24"/>
              </w:rPr>
              <w:t>Web</w:t>
            </w:r>
            <w:r w:rsidRPr="008B3CAD">
              <w:rPr>
                <w:color w:val="000000"/>
                <w:sz w:val="24"/>
                <w:szCs w:val="24"/>
                <w:lang w:val="ru-RU"/>
              </w:rPr>
              <w:t xml:space="preserve"> </w:t>
            </w:r>
            <w:r w:rsidRPr="008B3CAD">
              <w:rPr>
                <w:color w:val="000000"/>
                <w:sz w:val="24"/>
                <w:szCs w:val="24"/>
              </w:rPr>
              <w:t>of</w:t>
            </w:r>
            <w:r w:rsidRPr="008B3CAD">
              <w:rPr>
                <w:color w:val="000000"/>
                <w:sz w:val="24"/>
                <w:szCs w:val="24"/>
                <w:lang w:val="ru-RU"/>
              </w:rPr>
              <w:t xml:space="preserve"> </w:t>
            </w:r>
            <w:r w:rsidRPr="008B3CAD">
              <w:rPr>
                <w:color w:val="000000"/>
                <w:sz w:val="24"/>
                <w:szCs w:val="24"/>
              </w:rPr>
              <w:t>Science</w:t>
            </w:r>
            <w:r w:rsidRPr="008B3CAD">
              <w:rPr>
                <w:color w:val="000000"/>
                <w:sz w:val="24"/>
                <w:szCs w:val="24"/>
                <w:lang w:val="ru-RU"/>
              </w:rPr>
              <w:t xml:space="preserve"> </w:t>
            </w:r>
            <w:r w:rsidRPr="008B3CAD">
              <w:rPr>
                <w:color w:val="000000"/>
                <w:sz w:val="24"/>
                <w:szCs w:val="24"/>
              </w:rPr>
              <w:t>Core</w:t>
            </w:r>
            <w:r w:rsidRPr="008B3CAD">
              <w:rPr>
                <w:color w:val="000000"/>
                <w:sz w:val="24"/>
                <w:szCs w:val="24"/>
                <w:lang w:val="ru-RU"/>
              </w:rPr>
              <w:t xml:space="preserve"> </w:t>
            </w:r>
            <w:r w:rsidRPr="008B3CAD">
              <w:rPr>
                <w:color w:val="000000"/>
                <w:sz w:val="24"/>
                <w:szCs w:val="24"/>
              </w:rPr>
              <w:t>Collection</w:t>
            </w:r>
            <w:r w:rsidRPr="008B3CAD">
              <w:rPr>
                <w:color w:val="000000"/>
                <w:sz w:val="24"/>
                <w:szCs w:val="24"/>
                <w:lang w:val="ru-RU"/>
              </w:rPr>
              <w:t xml:space="preserve">, </w:t>
            </w:r>
            <w:proofErr w:type="spellStart"/>
            <w:r w:rsidRPr="008B3CAD">
              <w:rPr>
                <w:color w:val="000000"/>
                <w:sz w:val="24"/>
                <w:szCs w:val="24"/>
              </w:rPr>
              <w:t>Clarivate</w:t>
            </w:r>
            <w:proofErr w:type="spellEnd"/>
            <w:r w:rsidRPr="008B3CAD">
              <w:rPr>
                <w:color w:val="000000"/>
                <w:sz w:val="24"/>
                <w:szCs w:val="24"/>
                <w:lang w:val="ru-RU"/>
              </w:rPr>
              <w:t xml:space="preserve"> </w:t>
            </w:r>
            <w:r w:rsidRPr="008B3CAD">
              <w:rPr>
                <w:color w:val="000000"/>
                <w:sz w:val="24"/>
                <w:szCs w:val="24"/>
              </w:rPr>
              <w:t>Analytics</w:t>
            </w:r>
            <w:r w:rsidRPr="008B3CAD">
              <w:rPr>
                <w:color w:val="000000"/>
                <w:sz w:val="24"/>
                <w:szCs w:val="24"/>
                <w:lang w:val="ru-RU"/>
              </w:rPr>
              <w:t xml:space="preserve"> (</w:t>
            </w:r>
            <w:proofErr w:type="spellStart"/>
            <w:r w:rsidRPr="008B3CAD">
              <w:rPr>
                <w:color w:val="000000"/>
                <w:sz w:val="24"/>
                <w:szCs w:val="24"/>
                <w:lang w:val="ru-RU"/>
              </w:rPr>
              <w:t>Вэб</w:t>
            </w:r>
            <w:proofErr w:type="spellEnd"/>
            <w:r w:rsidRPr="008B3CAD">
              <w:rPr>
                <w:color w:val="000000"/>
                <w:sz w:val="24"/>
                <w:szCs w:val="24"/>
                <w:lang w:val="ru-RU"/>
              </w:rPr>
              <w:t xml:space="preserve"> оф </w:t>
            </w:r>
            <w:proofErr w:type="spellStart"/>
            <w:r w:rsidRPr="008B3CAD">
              <w:rPr>
                <w:color w:val="000000"/>
                <w:sz w:val="24"/>
                <w:szCs w:val="24"/>
                <w:lang w:val="ru-RU"/>
              </w:rPr>
              <w:t>Сайнс</w:t>
            </w:r>
            <w:proofErr w:type="spellEnd"/>
            <w:r w:rsidRPr="008B3CAD">
              <w:rPr>
                <w:color w:val="000000"/>
                <w:sz w:val="24"/>
                <w:szCs w:val="24"/>
                <w:lang w:val="ru-RU"/>
              </w:rPr>
              <w:t xml:space="preserve"> Кор </w:t>
            </w:r>
            <w:proofErr w:type="spellStart"/>
            <w:r w:rsidRPr="008B3CAD">
              <w:rPr>
                <w:color w:val="000000"/>
                <w:sz w:val="24"/>
                <w:szCs w:val="24"/>
                <w:lang w:val="ru-RU"/>
              </w:rPr>
              <w:t>Коллекшн</w:t>
            </w:r>
            <w:proofErr w:type="spellEnd"/>
            <w:r w:rsidRPr="008B3CAD">
              <w:rPr>
                <w:color w:val="000000"/>
                <w:sz w:val="24"/>
                <w:szCs w:val="24"/>
                <w:lang w:val="ru-RU"/>
              </w:rPr>
              <w:t xml:space="preserve">, </w:t>
            </w:r>
            <w:proofErr w:type="spellStart"/>
            <w:r w:rsidRPr="008B3CAD">
              <w:rPr>
                <w:color w:val="000000"/>
                <w:sz w:val="24"/>
                <w:szCs w:val="24"/>
                <w:lang w:val="ru-RU"/>
              </w:rPr>
              <w:t>Кларивэйт</w:t>
            </w:r>
            <w:proofErr w:type="spellEnd"/>
            <w:r w:rsidRPr="008B3CAD">
              <w:rPr>
                <w:color w:val="000000"/>
                <w:sz w:val="24"/>
                <w:szCs w:val="24"/>
                <w:lang w:val="ru-RU"/>
              </w:rPr>
              <w:t xml:space="preserve"> </w:t>
            </w:r>
            <w:proofErr w:type="spellStart"/>
            <w:r w:rsidRPr="008B3CAD">
              <w:rPr>
                <w:color w:val="000000"/>
                <w:sz w:val="24"/>
                <w:szCs w:val="24"/>
                <w:lang w:val="ru-RU"/>
              </w:rPr>
              <w:t>Аналитикс</w:t>
            </w:r>
            <w:proofErr w:type="spellEnd"/>
            <w:r w:rsidRPr="008B3CAD">
              <w:rPr>
                <w:color w:val="000000"/>
                <w:sz w:val="24"/>
                <w:szCs w:val="24"/>
                <w:lang w:val="ru-RU"/>
              </w:rPr>
              <w:t xml:space="preserve">)), </w:t>
            </w:r>
            <w:r w:rsidRPr="008B3CAD">
              <w:rPr>
                <w:color w:val="000000"/>
                <w:sz w:val="24"/>
                <w:szCs w:val="24"/>
              </w:rPr>
              <w:t>Scopus</w:t>
            </w:r>
            <w:r w:rsidRPr="008B3CAD">
              <w:rPr>
                <w:color w:val="000000"/>
                <w:sz w:val="24"/>
                <w:szCs w:val="24"/>
                <w:lang w:val="ru-RU"/>
              </w:rPr>
              <w:t xml:space="preserve"> (</w:t>
            </w:r>
            <w:proofErr w:type="spellStart"/>
            <w:r w:rsidRPr="008B3CAD">
              <w:rPr>
                <w:color w:val="000000"/>
                <w:sz w:val="24"/>
                <w:szCs w:val="24"/>
                <w:lang w:val="ru-RU"/>
              </w:rPr>
              <w:t>Скопус</w:t>
            </w:r>
            <w:proofErr w:type="spellEnd"/>
            <w:r w:rsidRPr="008B3CAD">
              <w:rPr>
                <w:color w:val="000000"/>
                <w:sz w:val="24"/>
                <w:szCs w:val="24"/>
                <w:lang w:val="ru-RU"/>
              </w:rPr>
              <w:t xml:space="preserve">) или </w:t>
            </w:r>
            <w:r w:rsidRPr="008B3CAD">
              <w:rPr>
                <w:color w:val="000000"/>
                <w:sz w:val="24"/>
                <w:szCs w:val="24"/>
              </w:rPr>
              <w:t>JSTOR</w:t>
            </w:r>
            <w:r w:rsidRPr="008B3CAD">
              <w:rPr>
                <w:color w:val="000000"/>
                <w:sz w:val="24"/>
                <w:szCs w:val="24"/>
                <w:lang w:val="ru-RU"/>
              </w:rPr>
              <w:t xml:space="preserve"> (ДЖЕЙСТОР) </w:t>
            </w:r>
            <w:r w:rsidRPr="008B3CAD">
              <w:rPr>
                <w:b/>
                <w:color w:val="000000"/>
                <w:sz w:val="24"/>
                <w:szCs w:val="24"/>
                <w:lang w:val="ru-RU"/>
              </w:rPr>
              <w:t>2</w:t>
            </w:r>
            <w:r w:rsidRPr="008B3CAD">
              <w:rPr>
                <w:color w:val="000000"/>
                <w:sz w:val="24"/>
                <w:szCs w:val="24"/>
                <w:lang w:val="ru-RU"/>
              </w:rPr>
              <w:t>;</w:t>
            </w:r>
          </w:p>
        </w:tc>
      </w:tr>
      <w:tr w:rsidR="00CB128E" w:rsidRPr="00CB128E" w:rsidTr="003F7ACE">
        <w:trPr>
          <w:trHeight w:val="81"/>
        </w:trPr>
        <w:tc>
          <w:tcPr>
            <w:tcW w:w="305" w:type="dxa"/>
            <w:vMerge/>
            <w:tcMar>
              <w:top w:w="15" w:type="dxa"/>
              <w:left w:w="15" w:type="dxa"/>
              <w:bottom w:w="15" w:type="dxa"/>
              <w:right w:w="15" w:type="dxa"/>
            </w:tcMar>
            <w:vAlign w:val="center"/>
          </w:tcPr>
          <w:p w:rsidR="00CB128E" w:rsidRPr="008B3CAD" w:rsidRDefault="00CB128E" w:rsidP="003F7ACE">
            <w:pPr>
              <w:spacing w:after="20"/>
              <w:ind w:left="20"/>
              <w:jc w:val="both"/>
              <w:rPr>
                <w:color w:val="000000"/>
                <w:sz w:val="24"/>
                <w:szCs w:val="24"/>
                <w:lang w:val="ru-RU"/>
              </w:rPr>
            </w:pPr>
          </w:p>
        </w:tc>
        <w:tc>
          <w:tcPr>
            <w:tcW w:w="4537" w:type="dxa"/>
            <w:vMerge/>
            <w:tcMar>
              <w:top w:w="15" w:type="dxa"/>
              <w:left w:w="15" w:type="dxa"/>
              <w:bottom w:w="15" w:type="dxa"/>
              <w:right w:w="15" w:type="dxa"/>
            </w:tcMar>
            <w:vAlign w:val="center"/>
          </w:tcPr>
          <w:p w:rsidR="00CB128E" w:rsidRPr="008B3CAD" w:rsidRDefault="00CB128E" w:rsidP="003F7ACE">
            <w:pPr>
              <w:spacing w:after="20"/>
              <w:ind w:left="20" w:right="127"/>
              <w:jc w:val="both"/>
              <w:rPr>
                <w:color w:val="000000"/>
                <w:sz w:val="24"/>
                <w:szCs w:val="24"/>
                <w:lang w:val="ru-RU"/>
              </w:rPr>
            </w:pPr>
          </w:p>
        </w:tc>
        <w:tc>
          <w:tcPr>
            <w:tcW w:w="4393" w:type="dxa"/>
            <w:tcMar>
              <w:top w:w="15" w:type="dxa"/>
              <w:left w:w="15" w:type="dxa"/>
              <w:bottom w:w="15" w:type="dxa"/>
              <w:right w:w="15" w:type="dxa"/>
            </w:tcMar>
            <w:vAlign w:val="center"/>
          </w:tcPr>
          <w:p w:rsidR="00CB128E" w:rsidRPr="008B3CAD" w:rsidRDefault="00CB128E" w:rsidP="003F7ACE">
            <w:pPr>
              <w:spacing w:after="20"/>
              <w:ind w:left="20" w:right="126"/>
              <w:jc w:val="both"/>
              <w:rPr>
                <w:color w:val="000000"/>
                <w:sz w:val="24"/>
                <w:szCs w:val="24"/>
                <w:lang w:val="ru-RU"/>
              </w:rPr>
            </w:pPr>
            <w:r w:rsidRPr="008B3CAD">
              <w:rPr>
                <w:color w:val="000000"/>
                <w:sz w:val="24"/>
                <w:szCs w:val="24"/>
                <w:lang w:val="ru-RU"/>
              </w:rPr>
              <w:t xml:space="preserve">Статьи опубликованные в прочих периодических научных изданиях </w:t>
            </w:r>
            <w:r w:rsidRPr="008B3CAD">
              <w:rPr>
                <w:b/>
                <w:color w:val="000000"/>
                <w:sz w:val="24"/>
                <w:szCs w:val="24"/>
                <w:lang w:val="ru-RU"/>
              </w:rPr>
              <w:t>3;</w:t>
            </w:r>
          </w:p>
        </w:tc>
      </w:tr>
      <w:tr w:rsidR="00CB128E" w:rsidRPr="008B3CAD" w:rsidTr="003F7ACE">
        <w:trPr>
          <w:trHeight w:val="70"/>
        </w:trPr>
        <w:tc>
          <w:tcPr>
            <w:tcW w:w="305" w:type="dxa"/>
            <w:vMerge/>
            <w:tcMar>
              <w:top w:w="15" w:type="dxa"/>
              <w:left w:w="15" w:type="dxa"/>
              <w:bottom w:w="15" w:type="dxa"/>
              <w:right w:w="15" w:type="dxa"/>
            </w:tcMar>
            <w:vAlign w:val="center"/>
          </w:tcPr>
          <w:p w:rsidR="00CB128E" w:rsidRPr="008B3CAD" w:rsidRDefault="00CB128E" w:rsidP="003F7ACE">
            <w:pPr>
              <w:spacing w:after="20"/>
              <w:ind w:left="20"/>
              <w:jc w:val="both"/>
              <w:rPr>
                <w:color w:val="000000"/>
                <w:sz w:val="24"/>
                <w:szCs w:val="24"/>
                <w:lang w:val="ru-RU"/>
              </w:rPr>
            </w:pPr>
          </w:p>
        </w:tc>
        <w:tc>
          <w:tcPr>
            <w:tcW w:w="4537" w:type="dxa"/>
            <w:vMerge/>
            <w:tcMar>
              <w:top w:w="15" w:type="dxa"/>
              <w:left w:w="15" w:type="dxa"/>
              <w:bottom w:w="15" w:type="dxa"/>
              <w:right w:w="15" w:type="dxa"/>
            </w:tcMar>
            <w:vAlign w:val="center"/>
          </w:tcPr>
          <w:p w:rsidR="00CB128E" w:rsidRPr="008B3CAD" w:rsidRDefault="00CB128E" w:rsidP="003F7ACE">
            <w:pPr>
              <w:spacing w:after="20"/>
              <w:ind w:left="20" w:right="127"/>
              <w:jc w:val="both"/>
              <w:rPr>
                <w:color w:val="000000"/>
                <w:sz w:val="24"/>
                <w:szCs w:val="24"/>
                <w:lang w:val="ru-RU"/>
              </w:rPr>
            </w:pPr>
          </w:p>
        </w:tc>
        <w:tc>
          <w:tcPr>
            <w:tcW w:w="4393" w:type="dxa"/>
            <w:tcMar>
              <w:top w:w="15" w:type="dxa"/>
              <w:left w:w="15" w:type="dxa"/>
              <w:bottom w:w="15" w:type="dxa"/>
              <w:right w:w="15" w:type="dxa"/>
            </w:tcMar>
          </w:tcPr>
          <w:p w:rsidR="00CB128E" w:rsidRPr="008B3CAD" w:rsidRDefault="00CB128E" w:rsidP="003F7ACE">
            <w:pPr>
              <w:spacing w:after="20"/>
              <w:ind w:left="20" w:right="126"/>
              <w:jc w:val="both"/>
              <w:rPr>
                <w:color w:val="000000"/>
                <w:sz w:val="24"/>
                <w:szCs w:val="24"/>
                <w:lang w:val="ru-RU"/>
              </w:rPr>
            </w:pPr>
            <w:r w:rsidRPr="008B3CAD">
              <w:rPr>
                <w:color w:val="000000"/>
                <w:sz w:val="24"/>
                <w:szCs w:val="24"/>
                <w:lang w:val="ru-RU"/>
              </w:rPr>
              <w:t>Творческих трудов - 0;</w:t>
            </w:r>
          </w:p>
        </w:tc>
      </w:tr>
      <w:tr w:rsidR="00CB128E" w:rsidRPr="00CB128E" w:rsidTr="003F7ACE">
        <w:trPr>
          <w:trHeight w:val="30"/>
        </w:trPr>
        <w:tc>
          <w:tcPr>
            <w:tcW w:w="305" w:type="dxa"/>
            <w:tcMar>
              <w:top w:w="15" w:type="dxa"/>
              <w:left w:w="15" w:type="dxa"/>
              <w:bottom w:w="15" w:type="dxa"/>
              <w:right w:w="15" w:type="dxa"/>
            </w:tcMar>
            <w:vAlign w:val="center"/>
          </w:tcPr>
          <w:p w:rsidR="00CB128E" w:rsidRPr="008B3CAD" w:rsidRDefault="00CB128E" w:rsidP="003F7ACE">
            <w:pPr>
              <w:spacing w:after="20"/>
              <w:ind w:left="20"/>
              <w:jc w:val="both"/>
              <w:rPr>
                <w:sz w:val="24"/>
                <w:szCs w:val="24"/>
              </w:rPr>
            </w:pPr>
            <w:r w:rsidRPr="008B3CAD">
              <w:rPr>
                <w:color w:val="000000"/>
                <w:sz w:val="24"/>
                <w:szCs w:val="24"/>
              </w:rPr>
              <w:t>8</w:t>
            </w:r>
          </w:p>
        </w:tc>
        <w:tc>
          <w:tcPr>
            <w:tcW w:w="4537" w:type="dxa"/>
            <w:tcMar>
              <w:top w:w="15" w:type="dxa"/>
              <w:left w:w="15" w:type="dxa"/>
              <w:bottom w:w="15" w:type="dxa"/>
              <w:right w:w="15" w:type="dxa"/>
            </w:tcMar>
            <w:vAlign w:val="center"/>
          </w:tcPr>
          <w:p w:rsidR="00CB128E" w:rsidRPr="008B3CAD" w:rsidRDefault="00CB128E" w:rsidP="003F7ACE">
            <w:pPr>
              <w:spacing w:after="20"/>
              <w:ind w:left="20" w:right="127"/>
              <w:rPr>
                <w:sz w:val="24"/>
                <w:szCs w:val="24"/>
                <w:lang w:val="ru-RU"/>
              </w:rPr>
            </w:pPr>
            <w:r w:rsidRPr="008B3CAD">
              <w:rPr>
                <w:color w:val="000000"/>
                <w:sz w:val="24"/>
                <w:szCs w:val="24"/>
                <w:lang w:val="ru-RU"/>
              </w:rPr>
              <w:t>Количество, изданных за последние 5 лет монографий, учебников, единолично написанных учебных (учебно-методическое) пособий</w:t>
            </w:r>
          </w:p>
        </w:tc>
        <w:tc>
          <w:tcPr>
            <w:tcW w:w="4393" w:type="dxa"/>
            <w:tcMar>
              <w:top w:w="15" w:type="dxa"/>
              <w:left w:w="15" w:type="dxa"/>
              <w:bottom w:w="15" w:type="dxa"/>
              <w:right w:w="15" w:type="dxa"/>
            </w:tcMar>
          </w:tcPr>
          <w:p w:rsidR="00CB128E" w:rsidRPr="008B3CAD" w:rsidRDefault="00CB128E" w:rsidP="003F7ACE">
            <w:pPr>
              <w:spacing w:after="20"/>
              <w:ind w:left="20" w:right="126"/>
              <w:jc w:val="both"/>
              <w:rPr>
                <w:color w:val="000000"/>
                <w:sz w:val="24"/>
                <w:szCs w:val="24"/>
                <w:lang w:val="ru-RU"/>
              </w:rPr>
            </w:pPr>
            <w:r w:rsidRPr="008B3CAD">
              <w:rPr>
                <w:b/>
                <w:color w:val="000000"/>
                <w:sz w:val="24"/>
                <w:szCs w:val="24"/>
                <w:lang w:val="ru-RU"/>
              </w:rPr>
              <w:t>Всего 3</w:t>
            </w:r>
            <w:r w:rsidRPr="008B3CAD">
              <w:rPr>
                <w:color w:val="000000"/>
                <w:sz w:val="24"/>
                <w:szCs w:val="24"/>
                <w:lang w:val="ru-RU"/>
              </w:rPr>
              <w:t>, из них:</w:t>
            </w:r>
          </w:p>
          <w:p w:rsidR="00CB128E" w:rsidRPr="008B3CAD" w:rsidRDefault="00CB128E" w:rsidP="003F7ACE">
            <w:pPr>
              <w:spacing w:after="20"/>
              <w:ind w:left="20" w:right="126"/>
              <w:jc w:val="both"/>
              <w:rPr>
                <w:color w:val="000000"/>
                <w:sz w:val="24"/>
                <w:szCs w:val="24"/>
                <w:lang w:val="ru-RU"/>
              </w:rPr>
            </w:pPr>
            <w:r w:rsidRPr="008B3CAD">
              <w:rPr>
                <w:color w:val="000000"/>
                <w:sz w:val="24"/>
                <w:szCs w:val="24"/>
                <w:lang w:val="ru-RU"/>
              </w:rPr>
              <w:t xml:space="preserve">Единоличная монография – 1; </w:t>
            </w:r>
          </w:p>
          <w:p w:rsidR="00CB128E" w:rsidRPr="008B3CAD" w:rsidRDefault="00CB128E" w:rsidP="003F7ACE">
            <w:pPr>
              <w:spacing w:after="20"/>
              <w:ind w:left="20" w:right="126"/>
              <w:jc w:val="both"/>
              <w:rPr>
                <w:color w:val="000000"/>
                <w:sz w:val="24"/>
                <w:szCs w:val="24"/>
                <w:lang w:val="ru-RU"/>
              </w:rPr>
            </w:pPr>
            <w:r w:rsidRPr="008B3CAD">
              <w:rPr>
                <w:color w:val="000000"/>
                <w:sz w:val="24"/>
                <w:szCs w:val="24"/>
                <w:lang w:val="ru-RU"/>
              </w:rPr>
              <w:t>(Соответствует требованиям правил присуждения ученых званий (ассоциированный профессор (доцент))</w:t>
            </w:r>
          </w:p>
        </w:tc>
      </w:tr>
      <w:tr w:rsidR="00CB128E" w:rsidRPr="008B3CAD" w:rsidTr="003F7ACE">
        <w:trPr>
          <w:trHeight w:val="30"/>
        </w:trPr>
        <w:tc>
          <w:tcPr>
            <w:tcW w:w="305" w:type="dxa"/>
            <w:tcMar>
              <w:top w:w="15" w:type="dxa"/>
              <w:left w:w="15" w:type="dxa"/>
              <w:bottom w:w="15" w:type="dxa"/>
              <w:right w:w="15" w:type="dxa"/>
            </w:tcMar>
            <w:vAlign w:val="center"/>
          </w:tcPr>
          <w:p w:rsidR="00CB128E" w:rsidRPr="008B3CAD" w:rsidRDefault="00CB128E" w:rsidP="003F7ACE">
            <w:pPr>
              <w:spacing w:after="20"/>
              <w:ind w:left="20"/>
              <w:jc w:val="both"/>
              <w:rPr>
                <w:sz w:val="24"/>
                <w:szCs w:val="24"/>
                <w:lang w:val="ru-RU"/>
              </w:rPr>
            </w:pPr>
            <w:r w:rsidRPr="008B3CAD">
              <w:rPr>
                <w:color w:val="000000"/>
                <w:sz w:val="24"/>
                <w:szCs w:val="24"/>
                <w:lang w:val="ru-RU"/>
              </w:rPr>
              <w:t>9</w:t>
            </w:r>
          </w:p>
        </w:tc>
        <w:tc>
          <w:tcPr>
            <w:tcW w:w="4537" w:type="dxa"/>
            <w:tcMar>
              <w:top w:w="15" w:type="dxa"/>
              <w:left w:w="15" w:type="dxa"/>
              <w:bottom w:w="15" w:type="dxa"/>
              <w:right w:w="15" w:type="dxa"/>
            </w:tcMar>
            <w:vAlign w:val="center"/>
          </w:tcPr>
          <w:p w:rsidR="00CB128E" w:rsidRPr="008B3CAD" w:rsidRDefault="00CB128E" w:rsidP="003F7ACE">
            <w:pPr>
              <w:spacing w:after="20"/>
              <w:ind w:left="20" w:right="127"/>
              <w:jc w:val="both"/>
              <w:rPr>
                <w:sz w:val="24"/>
                <w:szCs w:val="24"/>
                <w:lang w:val="ru-RU"/>
              </w:rPr>
            </w:pPr>
            <w:r w:rsidRPr="008B3CAD">
              <w:rPr>
                <w:color w:val="000000"/>
                <w:sz w:val="24"/>
                <w:szCs w:val="24"/>
                <w:lang w:val="ru-RU"/>
              </w:rPr>
              <w:t>Лица, защитившие диссертацию под его руководством и имеющие ученую степень (кандидата наук, доктора наук, доктора философии (</w:t>
            </w:r>
            <w:r w:rsidRPr="008B3CAD">
              <w:rPr>
                <w:color w:val="000000"/>
                <w:sz w:val="24"/>
                <w:szCs w:val="24"/>
              </w:rPr>
              <w:t>PhD</w:t>
            </w:r>
            <w:r w:rsidRPr="008B3CAD">
              <w:rPr>
                <w:color w:val="000000"/>
                <w:sz w:val="24"/>
                <w:szCs w:val="24"/>
                <w:lang w:val="ru-RU"/>
              </w:rPr>
              <w:t>), доктора по профилю) или академическая степень доктора философии (</w:t>
            </w:r>
            <w:r w:rsidRPr="008B3CAD">
              <w:rPr>
                <w:color w:val="000000"/>
                <w:sz w:val="24"/>
                <w:szCs w:val="24"/>
              </w:rPr>
              <w:t>PhD</w:t>
            </w:r>
            <w:r w:rsidRPr="008B3CAD">
              <w:rPr>
                <w:color w:val="000000"/>
                <w:sz w:val="24"/>
                <w:szCs w:val="24"/>
                <w:lang w:val="ru-RU"/>
              </w:rPr>
              <w:t>), доктора по профилю или степень доктора философии (</w:t>
            </w:r>
            <w:r w:rsidRPr="008B3CAD">
              <w:rPr>
                <w:color w:val="000000"/>
                <w:sz w:val="24"/>
                <w:szCs w:val="24"/>
              </w:rPr>
              <w:t>PhD</w:t>
            </w:r>
            <w:r w:rsidRPr="008B3CAD">
              <w:rPr>
                <w:color w:val="000000"/>
                <w:sz w:val="24"/>
                <w:szCs w:val="24"/>
                <w:lang w:val="ru-RU"/>
              </w:rPr>
              <w:t>), доктора по профилю</w:t>
            </w:r>
          </w:p>
        </w:tc>
        <w:tc>
          <w:tcPr>
            <w:tcW w:w="4393" w:type="dxa"/>
            <w:tcMar>
              <w:top w:w="15" w:type="dxa"/>
              <w:left w:w="15" w:type="dxa"/>
              <w:bottom w:w="15" w:type="dxa"/>
              <w:right w:w="15" w:type="dxa"/>
            </w:tcMar>
          </w:tcPr>
          <w:p w:rsidR="00CB128E" w:rsidRPr="008B3CAD" w:rsidRDefault="00CB128E" w:rsidP="003F7ACE">
            <w:pPr>
              <w:spacing w:after="20"/>
              <w:ind w:left="20"/>
              <w:rPr>
                <w:color w:val="000000"/>
                <w:sz w:val="24"/>
                <w:szCs w:val="24"/>
                <w:lang w:val="ru-RU"/>
              </w:rPr>
            </w:pPr>
            <w:proofErr w:type="gramStart"/>
            <w:r>
              <w:rPr>
                <w:color w:val="000000"/>
                <w:sz w:val="24"/>
                <w:szCs w:val="24"/>
                <w:lang w:val="ru-RU"/>
              </w:rPr>
              <w:t>нет</w:t>
            </w:r>
            <w:proofErr w:type="gramEnd"/>
          </w:p>
          <w:p w:rsidR="00CB128E" w:rsidRPr="008B3CAD" w:rsidRDefault="00CB128E" w:rsidP="003F7ACE">
            <w:pPr>
              <w:spacing w:after="20"/>
              <w:ind w:left="20"/>
              <w:rPr>
                <w:color w:val="000000"/>
                <w:sz w:val="24"/>
                <w:szCs w:val="24"/>
                <w:lang w:val="ru-RU"/>
              </w:rPr>
            </w:pPr>
          </w:p>
        </w:tc>
      </w:tr>
      <w:tr w:rsidR="00CB128E" w:rsidRPr="00CB128E" w:rsidTr="003F7ACE">
        <w:trPr>
          <w:trHeight w:val="30"/>
        </w:trPr>
        <w:tc>
          <w:tcPr>
            <w:tcW w:w="305" w:type="dxa"/>
            <w:tcMar>
              <w:top w:w="15" w:type="dxa"/>
              <w:left w:w="15" w:type="dxa"/>
              <w:bottom w:w="15" w:type="dxa"/>
              <w:right w:w="15" w:type="dxa"/>
            </w:tcMar>
            <w:vAlign w:val="center"/>
          </w:tcPr>
          <w:p w:rsidR="00CB128E" w:rsidRPr="008B3CAD" w:rsidRDefault="00CB128E" w:rsidP="003F7ACE">
            <w:pPr>
              <w:spacing w:after="20"/>
              <w:ind w:left="20"/>
              <w:jc w:val="both"/>
              <w:rPr>
                <w:sz w:val="24"/>
                <w:szCs w:val="24"/>
              </w:rPr>
            </w:pPr>
            <w:r w:rsidRPr="008B3CAD">
              <w:rPr>
                <w:color w:val="000000"/>
                <w:sz w:val="24"/>
                <w:szCs w:val="24"/>
              </w:rPr>
              <w:t>10</w:t>
            </w:r>
          </w:p>
        </w:tc>
        <w:tc>
          <w:tcPr>
            <w:tcW w:w="4537" w:type="dxa"/>
            <w:tcMar>
              <w:top w:w="15" w:type="dxa"/>
              <w:left w:w="15" w:type="dxa"/>
              <w:bottom w:w="15" w:type="dxa"/>
              <w:right w:w="15" w:type="dxa"/>
            </w:tcMar>
            <w:vAlign w:val="center"/>
          </w:tcPr>
          <w:p w:rsidR="00CB128E" w:rsidRPr="008B3CAD" w:rsidRDefault="00CB128E" w:rsidP="003F7ACE">
            <w:pPr>
              <w:spacing w:after="20"/>
              <w:ind w:left="20" w:right="127"/>
              <w:jc w:val="both"/>
              <w:rPr>
                <w:sz w:val="24"/>
                <w:szCs w:val="24"/>
                <w:lang w:val="ru-RU"/>
              </w:rPr>
            </w:pPr>
            <w:r w:rsidRPr="008B3CAD">
              <w:rPr>
                <w:color w:val="000000"/>
                <w:sz w:val="24"/>
                <w:szCs w:val="24"/>
                <w:lang w:val="ru-RU"/>
              </w:rPr>
              <w:t>Подготовленные под его руководством лауреаты, призеры республиканских, международных, зарубежных конкурсов, выставок, фестивалей, премий, олимпиад.</w:t>
            </w:r>
          </w:p>
        </w:tc>
        <w:tc>
          <w:tcPr>
            <w:tcW w:w="4393" w:type="dxa"/>
            <w:tcMar>
              <w:top w:w="15" w:type="dxa"/>
              <w:left w:w="15" w:type="dxa"/>
              <w:bottom w:w="15" w:type="dxa"/>
              <w:right w:w="15" w:type="dxa"/>
            </w:tcMar>
          </w:tcPr>
          <w:p w:rsidR="00CB128E" w:rsidRPr="008B3CAD" w:rsidRDefault="00CB128E" w:rsidP="003F7ACE">
            <w:pPr>
              <w:spacing w:after="20"/>
              <w:ind w:left="20"/>
              <w:rPr>
                <w:color w:val="000000"/>
                <w:sz w:val="24"/>
                <w:szCs w:val="24"/>
                <w:lang w:val="ru-RU"/>
              </w:rPr>
            </w:pPr>
            <w:r w:rsidRPr="008B3CAD">
              <w:rPr>
                <w:color w:val="000000"/>
                <w:sz w:val="24"/>
                <w:szCs w:val="24"/>
                <w:lang w:val="ru-RU"/>
              </w:rPr>
              <w:t>Почетная грамота за подготовку студентов к ежегодной республиканской предметной олимпиаде по специальности «Экономика», диплом 3 степени, 17 апреля 2023 г.</w:t>
            </w:r>
          </w:p>
        </w:tc>
      </w:tr>
      <w:tr w:rsidR="00CB128E" w:rsidRPr="008B3CAD" w:rsidTr="003F7ACE">
        <w:trPr>
          <w:trHeight w:val="30"/>
        </w:trPr>
        <w:tc>
          <w:tcPr>
            <w:tcW w:w="305" w:type="dxa"/>
            <w:tcMar>
              <w:top w:w="15" w:type="dxa"/>
              <w:left w:w="15" w:type="dxa"/>
              <w:bottom w:w="15" w:type="dxa"/>
              <w:right w:w="15" w:type="dxa"/>
            </w:tcMar>
            <w:vAlign w:val="center"/>
          </w:tcPr>
          <w:p w:rsidR="00CB128E" w:rsidRPr="008B3CAD" w:rsidRDefault="00CB128E" w:rsidP="003F7ACE">
            <w:pPr>
              <w:spacing w:after="20"/>
              <w:ind w:left="20"/>
              <w:jc w:val="both"/>
              <w:rPr>
                <w:sz w:val="24"/>
                <w:szCs w:val="24"/>
              </w:rPr>
            </w:pPr>
            <w:r w:rsidRPr="008B3CAD">
              <w:rPr>
                <w:color w:val="000000"/>
                <w:sz w:val="24"/>
                <w:szCs w:val="24"/>
              </w:rPr>
              <w:t>11</w:t>
            </w:r>
          </w:p>
        </w:tc>
        <w:tc>
          <w:tcPr>
            <w:tcW w:w="4537" w:type="dxa"/>
            <w:tcMar>
              <w:top w:w="15" w:type="dxa"/>
              <w:left w:w="15" w:type="dxa"/>
              <w:bottom w:w="15" w:type="dxa"/>
              <w:right w:w="15" w:type="dxa"/>
            </w:tcMar>
            <w:vAlign w:val="center"/>
          </w:tcPr>
          <w:p w:rsidR="00CB128E" w:rsidRPr="008B3CAD" w:rsidRDefault="00CB128E" w:rsidP="003F7ACE">
            <w:pPr>
              <w:spacing w:after="20"/>
              <w:ind w:left="20" w:right="127"/>
              <w:jc w:val="both"/>
              <w:rPr>
                <w:sz w:val="24"/>
                <w:szCs w:val="24"/>
                <w:lang w:val="ru-RU"/>
              </w:rPr>
            </w:pPr>
            <w:r w:rsidRPr="008B3CAD">
              <w:rPr>
                <w:color w:val="000000"/>
                <w:sz w:val="24"/>
                <w:szCs w:val="24"/>
                <w:lang w:val="ru-RU"/>
              </w:rPr>
              <w:t>Подготовленные под его руководством чемпионы или призеры Всемирных универсиад, чемпионатов Азии и Азиатских игр, чемпиона или призера Европы, мира и Олимпийских игр</w:t>
            </w:r>
          </w:p>
        </w:tc>
        <w:tc>
          <w:tcPr>
            <w:tcW w:w="4393" w:type="dxa"/>
            <w:tcMar>
              <w:top w:w="15" w:type="dxa"/>
              <w:left w:w="15" w:type="dxa"/>
              <w:bottom w:w="15" w:type="dxa"/>
              <w:right w:w="15" w:type="dxa"/>
            </w:tcMar>
          </w:tcPr>
          <w:p w:rsidR="00CB128E" w:rsidRPr="008B3CAD" w:rsidRDefault="00CB128E" w:rsidP="003F7ACE">
            <w:pPr>
              <w:spacing w:after="20"/>
              <w:ind w:left="20"/>
              <w:rPr>
                <w:color w:val="000000"/>
                <w:sz w:val="24"/>
                <w:szCs w:val="24"/>
                <w:lang w:val="ru-RU"/>
              </w:rPr>
            </w:pPr>
            <w:proofErr w:type="gramStart"/>
            <w:r>
              <w:rPr>
                <w:color w:val="000000"/>
                <w:sz w:val="24"/>
                <w:szCs w:val="24"/>
                <w:lang w:val="ru-RU"/>
              </w:rPr>
              <w:t>нет</w:t>
            </w:r>
            <w:proofErr w:type="gramEnd"/>
          </w:p>
        </w:tc>
      </w:tr>
      <w:tr w:rsidR="00CB128E" w:rsidRPr="00CB128E" w:rsidTr="003F7ACE">
        <w:trPr>
          <w:trHeight w:val="30"/>
        </w:trPr>
        <w:tc>
          <w:tcPr>
            <w:tcW w:w="305" w:type="dxa"/>
            <w:tcMar>
              <w:top w:w="15" w:type="dxa"/>
              <w:left w:w="15" w:type="dxa"/>
              <w:bottom w:w="15" w:type="dxa"/>
              <w:right w:w="15" w:type="dxa"/>
            </w:tcMar>
            <w:vAlign w:val="center"/>
          </w:tcPr>
          <w:p w:rsidR="00CB128E" w:rsidRPr="008B3CAD" w:rsidRDefault="00CB128E" w:rsidP="003F7ACE">
            <w:pPr>
              <w:spacing w:after="20"/>
              <w:ind w:left="20"/>
              <w:jc w:val="both"/>
              <w:rPr>
                <w:sz w:val="24"/>
                <w:szCs w:val="24"/>
              </w:rPr>
            </w:pPr>
            <w:r w:rsidRPr="008B3CAD">
              <w:rPr>
                <w:color w:val="000000"/>
                <w:sz w:val="24"/>
                <w:szCs w:val="24"/>
              </w:rPr>
              <w:lastRenderedPageBreak/>
              <w:t>12</w:t>
            </w:r>
          </w:p>
        </w:tc>
        <w:tc>
          <w:tcPr>
            <w:tcW w:w="4537" w:type="dxa"/>
            <w:tcMar>
              <w:top w:w="15" w:type="dxa"/>
              <w:left w:w="15" w:type="dxa"/>
              <w:bottom w:w="15" w:type="dxa"/>
              <w:right w:w="15" w:type="dxa"/>
            </w:tcMar>
            <w:vAlign w:val="center"/>
          </w:tcPr>
          <w:p w:rsidR="00CB128E" w:rsidRPr="008B3CAD" w:rsidRDefault="00CB128E" w:rsidP="003F7ACE">
            <w:pPr>
              <w:spacing w:after="20"/>
              <w:ind w:left="20"/>
              <w:jc w:val="both"/>
              <w:rPr>
                <w:sz w:val="24"/>
                <w:szCs w:val="24"/>
              </w:rPr>
            </w:pPr>
            <w:proofErr w:type="spellStart"/>
            <w:r w:rsidRPr="008B3CAD">
              <w:rPr>
                <w:color w:val="000000"/>
                <w:sz w:val="24"/>
                <w:szCs w:val="24"/>
              </w:rPr>
              <w:t>Дополнительная</w:t>
            </w:r>
            <w:proofErr w:type="spellEnd"/>
            <w:r w:rsidRPr="008B3CAD">
              <w:rPr>
                <w:color w:val="000000"/>
                <w:sz w:val="24"/>
                <w:szCs w:val="24"/>
              </w:rPr>
              <w:t xml:space="preserve"> </w:t>
            </w:r>
            <w:proofErr w:type="spellStart"/>
            <w:r w:rsidRPr="008B3CAD">
              <w:rPr>
                <w:color w:val="000000"/>
                <w:sz w:val="24"/>
                <w:szCs w:val="24"/>
              </w:rPr>
              <w:t>информация</w:t>
            </w:r>
            <w:proofErr w:type="spellEnd"/>
          </w:p>
        </w:tc>
        <w:tc>
          <w:tcPr>
            <w:tcW w:w="4393" w:type="dxa"/>
            <w:tcMar>
              <w:top w:w="15" w:type="dxa"/>
              <w:left w:w="15" w:type="dxa"/>
              <w:bottom w:w="15" w:type="dxa"/>
              <w:right w:w="15" w:type="dxa"/>
            </w:tcMar>
          </w:tcPr>
          <w:p w:rsidR="00CB128E" w:rsidRPr="008B3CAD" w:rsidRDefault="00CB128E" w:rsidP="003F7ACE">
            <w:pPr>
              <w:pStyle w:val="a4"/>
              <w:numPr>
                <w:ilvl w:val="0"/>
                <w:numId w:val="2"/>
              </w:numPr>
              <w:spacing w:before="0" w:beforeAutospacing="0" w:after="0" w:afterAutospacing="0"/>
              <w:ind w:left="360" w:right="126"/>
              <w:jc w:val="both"/>
              <w:textAlignment w:val="baseline"/>
              <w:rPr>
                <w:color w:val="000000"/>
              </w:rPr>
            </w:pPr>
            <w:r w:rsidRPr="008B3CAD">
              <w:rPr>
                <w:color w:val="000000"/>
              </w:rPr>
              <w:t xml:space="preserve">Научный и экономический эксперт АО </w:t>
            </w:r>
            <w:proofErr w:type="gramStart"/>
            <w:r w:rsidRPr="008B3CAD">
              <w:rPr>
                <w:color w:val="000000"/>
              </w:rPr>
              <w:t>НЦГНТЭ  с</w:t>
            </w:r>
            <w:proofErr w:type="gramEnd"/>
            <w:r w:rsidRPr="008B3CAD">
              <w:rPr>
                <w:color w:val="000000"/>
              </w:rPr>
              <w:t xml:space="preserve"> 2022 г. по настоящее время</w:t>
            </w:r>
            <w:r w:rsidRPr="008B3CAD">
              <w:rPr>
                <w:color w:val="000000"/>
                <w:lang w:val="kk-KZ"/>
              </w:rPr>
              <w:t>;</w:t>
            </w:r>
          </w:p>
          <w:p w:rsidR="00CB128E" w:rsidRPr="008B3CAD" w:rsidRDefault="00CB128E" w:rsidP="003F7ACE">
            <w:pPr>
              <w:pStyle w:val="a4"/>
              <w:numPr>
                <w:ilvl w:val="0"/>
                <w:numId w:val="2"/>
              </w:numPr>
              <w:spacing w:before="0" w:beforeAutospacing="0" w:after="0" w:afterAutospacing="0"/>
              <w:ind w:left="360" w:right="126"/>
              <w:jc w:val="both"/>
              <w:textAlignment w:val="baseline"/>
              <w:rPr>
                <w:color w:val="000000"/>
              </w:rPr>
            </w:pPr>
            <w:r w:rsidRPr="008B3CAD">
              <w:rPr>
                <w:color w:val="000000"/>
              </w:rPr>
              <w:t>Почетная грамота ректора Университета «Туран», 202</w:t>
            </w:r>
            <w:r w:rsidRPr="008B3CAD">
              <w:rPr>
                <w:color w:val="000000"/>
                <w:lang w:val="kk-KZ"/>
              </w:rPr>
              <w:t>5</w:t>
            </w:r>
            <w:r w:rsidRPr="008B3CAD">
              <w:rPr>
                <w:color w:val="000000"/>
              </w:rPr>
              <w:t xml:space="preserve"> г.</w:t>
            </w:r>
            <w:r w:rsidRPr="008B3CAD">
              <w:rPr>
                <w:color w:val="000000"/>
                <w:lang w:val="kk-KZ"/>
              </w:rPr>
              <w:t>;</w:t>
            </w:r>
          </w:p>
          <w:p w:rsidR="00CB128E" w:rsidRPr="008B3CAD" w:rsidRDefault="00CB128E" w:rsidP="003F7ACE">
            <w:pPr>
              <w:pStyle w:val="a4"/>
              <w:numPr>
                <w:ilvl w:val="0"/>
                <w:numId w:val="2"/>
              </w:numPr>
              <w:spacing w:before="0" w:beforeAutospacing="0" w:after="0" w:afterAutospacing="0"/>
              <w:ind w:left="360" w:right="126"/>
              <w:jc w:val="both"/>
              <w:textAlignment w:val="baseline"/>
              <w:rPr>
                <w:color w:val="000000"/>
              </w:rPr>
            </w:pPr>
            <w:r w:rsidRPr="008B3CAD">
              <w:rPr>
                <w:color w:val="000000"/>
              </w:rPr>
              <w:t>Свидетельство о внесений в государственный реестр прав на объекты, охраняемые авторским правом</w:t>
            </w:r>
            <w:r w:rsidRPr="008B3CAD">
              <w:rPr>
                <w:color w:val="000000"/>
                <w:lang w:val="kk-KZ"/>
              </w:rPr>
              <w:t>:</w:t>
            </w:r>
          </w:p>
          <w:p w:rsidR="00CB128E" w:rsidRPr="008B3CAD" w:rsidRDefault="00CB128E" w:rsidP="003F7ACE">
            <w:pPr>
              <w:pStyle w:val="a4"/>
              <w:numPr>
                <w:ilvl w:val="1"/>
                <w:numId w:val="2"/>
              </w:numPr>
              <w:tabs>
                <w:tab w:val="clear" w:pos="1440"/>
              </w:tabs>
              <w:spacing w:before="0" w:beforeAutospacing="0" w:after="0" w:afterAutospacing="0"/>
              <w:ind w:right="126"/>
              <w:jc w:val="both"/>
              <w:textAlignment w:val="baseline"/>
              <w:rPr>
                <w:color w:val="000000"/>
              </w:rPr>
            </w:pPr>
            <w:r w:rsidRPr="008B3CAD">
              <w:rPr>
                <w:color w:val="000000"/>
              </w:rPr>
              <w:t>№28895 от 20.09.2022г.;</w:t>
            </w:r>
          </w:p>
          <w:p w:rsidR="00CB128E" w:rsidRPr="008B3CAD" w:rsidRDefault="00CB128E" w:rsidP="003F7ACE">
            <w:pPr>
              <w:pStyle w:val="a4"/>
              <w:numPr>
                <w:ilvl w:val="1"/>
                <w:numId w:val="2"/>
              </w:numPr>
              <w:tabs>
                <w:tab w:val="clear" w:pos="1440"/>
              </w:tabs>
              <w:spacing w:before="0" w:beforeAutospacing="0" w:after="0" w:afterAutospacing="0"/>
              <w:ind w:right="126"/>
              <w:jc w:val="both"/>
              <w:textAlignment w:val="baseline"/>
              <w:rPr>
                <w:color w:val="000000"/>
              </w:rPr>
            </w:pPr>
            <w:r w:rsidRPr="008B3CAD">
              <w:rPr>
                <w:color w:val="000000"/>
              </w:rPr>
              <w:t>№</w:t>
            </w:r>
            <w:r w:rsidRPr="008B3CAD">
              <w:rPr>
                <w:lang w:val="kk-KZ"/>
              </w:rPr>
              <w:t>45403</w:t>
            </w:r>
            <w:r w:rsidRPr="008B3CAD">
              <w:rPr>
                <w:color w:val="000000"/>
              </w:rPr>
              <w:t xml:space="preserve"> от 03.05.2023г.;</w:t>
            </w:r>
          </w:p>
          <w:p w:rsidR="00CB128E" w:rsidRPr="008B3CAD" w:rsidRDefault="00CB128E" w:rsidP="003F7ACE">
            <w:pPr>
              <w:pStyle w:val="a4"/>
              <w:numPr>
                <w:ilvl w:val="1"/>
                <w:numId w:val="2"/>
              </w:numPr>
              <w:tabs>
                <w:tab w:val="clear" w:pos="1440"/>
              </w:tabs>
              <w:spacing w:before="0" w:beforeAutospacing="0" w:after="0" w:afterAutospacing="0"/>
              <w:ind w:right="126"/>
              <w:jc w:val="both"/>
              <w:textAlignment w:val="baseline"/>
              <w:rPr>
                <w:color w:val="000000"/>
              </w:rPr>
            </w:pPr>
            <w:r w:rsidRPr="008B3CAD">
              <w:rPr>
                <w:color w:val="000000"/>
              </w:rPr>
              <w:t>№55933 от 18.03.2025г.</w:t>
            </w:r>
          </w:p>
          <w:p w:rsidR="00CB128E" w:rsidRPr="008B3CAD" w:rsidRDefault="00CB128E" w:rsidP="003F7ACE">
            <w:pPr>
              <w:pStyle w:val="a4"/>
              <w:numPr>
                <w:ilvl w:val="0"/>
                <w:numId w:val="2"/>
              </w:numPr>
              <w:spacing w:before="0" w:beforeAutospacing="0" w:after="0" w:afterAutospacing="0"/>
              <w:ind w:left="360" w:right="126"/>
              <w:jc w:val="both"/>
              <w:textAlignment w:val="baseline"/>
              <w:rPr>
                <w:color w:val="000000"/>
              </w:rPr>
            </w:pPr>
            <w:r w:rsidRPr="008B3CAD">
              <w:rPr>
                <w:color w:val="000000"/>
              </w:rPr>
              <w:t xml:space="preserve">Сертификат </w:t>
            </w:r>
            <w:proofErr w:type="spellStart"/>
            <w:r w:rsidRPr="008B3CAD">
              <w:rPr>
                <w:color w:val="000000"/>
              </w:rPr>
              <w:t>КазТЕСТ</w:t>
            </w:r>
            <w:proofErr w:type="spellEnd"/>
            <w:r w:rsidRPr="008B3CAD">
              <w:rPr>
                <w:color w:val="000000"/>
              </w:rPr>
              <w:t xml:space="preserve"> </w:t>
            </w:r>
            <w:r w:rsidRPr="008B3CAD">
              <w:rPr>
                <w:color w:val="000000"/>
                <w:lang w:val="kk-KZ"/>
              </w:rPr>
              <w:t xml:space="preserve">уровня В2 </w:t>
            </w:r>
            <w:r w:rsidRPr="008B3CAD">
              <w:rPr>
                <w:color w:val="000000"/>
              </w:rPr>
              <w:t>№</w:t>
            </w:r>
            <w:r w:rsidRPr="008B3CAD">
              <w:t xml:space="preserve"> </w:t>
            </w:r>
            <w:r w:rsidRPr="008B3CAD">
              <w:rPr>
                <w:color w:val="000000"/>
              </w:rPr>
              <w:t xml:space="preserve">4-2025-1-000005910-62-1 </w:t>
            </w:r>
            <w:r w:rsidRPr="008B3CAD">
              <w:rPr>
                <w:color w:val="000000"/>
                <w:lang w:val="kk-KZ"/>
              </w:rPr>
              <w:t xml:space="preserve">от 05.02.2025г. на 146 балл </w:t>
            </w:r>
            <w:r w:rsidRPr="008B3CAD">
              <w:rPr>
                <w:color w:val="000000"/>
              </w:rPr>
              <w:t>(93%)</w:t>
            </w:r>
            <w:r w:rsidRPr="008B3CAD">
              <w:rPr>
                <w:color w:val="000000"/>
                <w:lang w:val="kk-KZ"/>
              </w:rPr>
              <w:t>;</w:t>
            </w:r>
          </w:p>
          <w:p w:rsidR="00CB128E" w:rsidRPr="008B3CAD" w:rsidRDefault="00CB128E" w:rsidP="003F7ACE">
            <w:pPr>
              <w:pStyle w:val="a4"/>
              <w:numPr>
                <w:ilvl w:val="0"/>
                <w:numId w:val="2"/>
              </w:numPr>
              <w:spacing w:before="0" w:beforeAutospacing="0" w:after="0" w:afterAutospacing="0"/>
              <w:ind w:left="360" w:right="126"/>
              <w:jc w:val="both"/>
              <w:textAlignment w:val="baseline"/>
              <w:rPr>
                <w:color w:val="000000"/>
              </w:rPr>
            </w:pPr>
            <w:r w:rsidRPr="008B3CAD">
              <w:rPr>
                <w:color w:val="000000"/>
              </w:rPr>
              <w:t>Временный член диссертационного совета ОП Экономика, Государственное управление в Академии государственного управления при Президенте Республики Казахстан</w:t>
            </w:r>
            <w:r w:rsidRPr="008B3CAD">
              <w:rPr>
                <w:color w:val="000000"/>
                <w:lang w:val="kk-KZ"/>
              </w:rPr>
              <w:t xml:space="preserve"> Академии при Президенте РК, </w:t>
            </w:r>
            <w:r w:rsidRPr="008B3CAD">
              <w:rPr>
                <w:color w:val="000000"/>
              </w:rPr>
              <w:t>15 сентября 2023 года;</w:t>
            </w:r>
          </w:p>
          <w:p w:rsidR="00CB128E" w:rsidRPr="008B3CAD" w:rsidRDefault="00CB128E" w:rsidP="003F7ACE">
            <w:pPr>
              <w:pStyle w:val="a4"/>
              <w:numPr>
                <w:ilvl w:val="0"/>
                <w:numId w:val="2"/>
              </w:numPr>
              <w:spacing w:before="0" w:beforeAutospacing="0" w:after="0" w:afterAutospacing="0"/>
              <w:ind w:left="360" w:right="126"/>
              <w:jc w:val="both"/>
              <w:textAlignment w:val="baseline"/>
              <w:rPr>
                <w:color w:val="000000"/>
              </w:rPr>
            </w:pPr>
            <w:r w:rsidRPr="008B3CAD">
              <w:rPr>
                <w:color w:val="000000"/>
              </w:rPr>
              <w:t xml:space="preserve">Рецензент </w:t>
            </w:r>
            <w:r w:rsidRPr="008B3CAD">
              <w:rPr>
                <w:color w:val="000000"/>
                <w:lang w:val="kk-KZ"/>
              </w:rPr>
              <w:t xml:space="preserve">в диссертационном совете по </w:t>
            </w:r>
            <w:r w:rsidRPr="008B3CAD">
              <w:rPr>
                <w:color w:val="000000"/>
              </w:rPr>
              <w:t xml:space="preserve">ОП Экономика, Государственное управление </w:t>
            </w:r>
            <w:r w:rsidRPr="008B3CAD">
              <w:rPr>
                <w:color w:val="000000"/>
                <w:lang w:val="kk-KZ"/>
              </w:rPr>
              <w:t>Карагандинского университета Казпотребсоюза на тему ««Государственное управление сферой обращения лекарственных средств в Республике Казахстан» по специальности 6D051000 «Государственное и местное управление» 05 июня 2023 года;</w:t>
            </w:r>
          </w:p>
          <w:p w:rsidR="00CB128E" w:rsidRPr="008B3CAD" w:rsidRDefault="00CB128E" w:rsidP="003F7ACE">
            <w:pPr>
              <w:pStyle w:val="a4"/>
              <w:numPr>
                <w:ilvl w:val="0"/>
                <w:numId w:val="2"/>
              </w:numPr>
              <w:spacing w:before="0" w:beforeAutospacing="0" w:after="0" w:afterAutospacing="0"/>
              <w:ind w:left="360" w:right="126"/>
              <w:jc w:val="both"/>
              <w:textAlignment w:val="baseline"/>
              <w:rPr>
                <w:color w:val="000000"/>
              </w:rPr>
            </w:pPr>
            <w:r w:rsidRPr="008B3CAD">
              <w:rPr>
                <w:color w:val="000000"/>
                <w:lang w:val="kk-KZ"/>
              </w:rPr>
              <w:t xml:space="preserve">Рецензент научного </w:t>
            </w:r>
            <w:r w:rsidRPr="008B3CAD">
              <w:rPr>
                <w:color w:val="000000"/>
              </w:rPr>
              <w:t xml:space="preserve">журнала </w:t>
            </w:r>
            <w:r w:rsidRPr="008B3CAD">
              <w:rPr>
                <w:color w:val="000000"/>
                <w:lang w:val="kk-KZ"/>
              </w:rPr>
              <w:t>«Eurasian Journal of Economic and Business Studies» и «Экономика: стратегия и практика»</w:t>
            </w:r>
            <w:r w:rsidRPr="008B3CAD">
              <w:rPr>
                <w:color w:val="000000"/>
              </w:rPr>
              <w:t xml:space="preserve"> 202</w:t>
            </w:r>
            <w:r w:rsidRPr="008B3CAD">
              <w:rPr>
                <w:color w:val="000000"/>
                <w:lang w:val="kk-KZ"/>
              </w:rPr>
              <w:t>2-2023</w:t>
            </w:r>
            <w:r w:rsidRPr="008B3CAD">
              <w:rPr>
                <w:color w:val="000000"/>
              </w:rPr>
              <w:t xml:space="preserve"> г. (</w:t>
            </w:r>
            <w:proofErr w:type="gramStart"/>
            <w:r w:rsidRPr="008B3CAD">
              <w:rPr>
                <w:color w:val="000000"/>
              </w:rPr>
              <w:t>журнал</w:t>
            </w:r>
            <w:r w:rsidRPr="008B3CAD">
              <w:rPr>
                <w:color w:val="000000"/>
                <w:lang w:val="kk-KZ"/>
              </w:rPr>
              <w:t>ы</w:t>
            </w:r>
            <w:proofErr w:type="gramEnd"/>
            <w:r w:rsidRPr="008B3CAD">
              <w:rPr>
                <w:color w:val="000000"/>
              </w:rPr>
              <w:t xml:space="preserve"> рекомендован</w:t>
            </w:r>
            <w:r w:rsidRPr="008B3CAD">
              <w:rPr>
                <w:color w:val="000000"/>
                <w:lang w:val="kk-KZ"/>
              </w:rPr>
              <w:t>ы</w:t>
            </w:r>
            <w:r w:rsidRPr="008B3CAD">
              <w:rPr>
                <w:color w:val="000000"/>
              </w:rPr>
              <w:t xml:space="preserve"> КОКСНВО МНВО РК)</w:t>
            </w:r>
            <w:r w:rsidRPr="008B3CAD">
              <w:rPr>
                <w:color w:val="000000"/>
                <w:lang w:val="kk-KZ"/>
              </w:rPr>
              <w:t>;</w:t>
            </w:r>
          </w:p>
          <w:p w:rsidR="00CB128E" w:rsidRPr="008B3CAD" w:rsidRDefault="00CB128E" w:rsidP="003F7ACE">
            <w:pPr>
              <w:pStyle w:val="a4"/>
              <w:numPr>
                <w:ilvl w:val="0"/>
                <w:numId w:val="2"/>
              </w:numPr>
              <w:spacing w:before="0" w:beforeAutospacing="0" w:after="0" w:afterAutospacing="0"/>
              <w:ind w:left="360" w:right="126"/>
              <w:jc w:val="both"/>
              <w:textAlignment w:val="baseline"/>
              <w:rPr>
                <w:color w:val="000000"/>
              </w:rPr>
            </w:pPr>
            <w:r w:rsidRPr="008B3CAD">
              <w:rPr>
                <w:color w:val="000000"/>
                <w:lang w:val="kk-KZ"/>
              </w:rPr>
              <w:t xml:space="preserve">Рецензент научного </w:t>
            </w:r>
            <w:r w:rsidRPr="008B3CAD">
              <w:rPr>
                <w:color w:val="000000"/>
              </w:rPr>
              <w:t>журнала «Вестник университета «Туран» с 2023 г. (</w:t>
            </w:r>
            <w:proofErr w:type="gramStart"/>
            <w:r w:rsidRPr="008B3CAD">
              <w:rPr>
                <w:color w:val="000000"/>
              </w:rPr>
              <w:t>журнал</w:t>
            </w:r>
            <w:proofErr w:type="gramEnd"/>
            <w:r w:rsidRPr="008B3CAD">
              <w:rPr>
                <w:color w:val="000000"/>
              </w:rPr>
              <w:t xml:space="preserve"> рекомендован КОКСНВО МНВО РК)</w:t>
            </w:r>
            <w:r w:rsidRPr="008B3CAD">
              <w:rPr>
                <w:color w:val="000000"/>
                <w:lang w:val="kk-KZ"/>
              </w:rPr>
              <w:t>;</w:t>
            </w:r>
          </w:p>
          <w:p w:rsidR="00CB128E" w:rsidRPr="008B3CAD" w:rsidRDefault="00CB128E" w:rsidP="003F7ACE">
            <w:pPr>
              <w:pStyle w:val="a4"/>
              <w:numPr>
                <w:ilvl w:val="0"/>
                <w:numId w:val="2"/>
              </w:numPr>
              <w:spacing w:before="0" w:beforeAutospacing="0" w:after="0" w:afterAutospacing="0"/>
              <w:ind w:left="360" w:right="126"/>
              <w:jc w:val="both"/>
              <w:textAlignment w:val="baseline"/>
              <w:rPr>
                <w:color w:val="000000"/>
              </w:rPr>
            </w:pPr>
            <w:r w:rsidRPr="008B3CAD">
              <w:rPr>
                <w:color w:val="000000"/>
              </w:rPr>
              <w:t xml:space="preserve">Член исследовательской команды в </w:t>
            </w:r>
            <w:proofErr w:type="spellStart"/>
            <w:r w:rsidRPr="008B3CAD">
              <w:rPr>
                <w:color w:val="000000"/>
              </w:rPr>
              <w:t>грантовых</w:t>
            </w:r>
            <w:proofErr w:type="spellEnd"/>
            <w:r w:rsidRPr="008B3CAD">
              <w:rPr>
                <w:color w:val="000000"/>
              </w:rPr>
              <w:t xml:space="preserve"> проектах</w:t>
            </w:r>
            <w:r w:rsidRPr="008B3CAD">
              <w:rPr>
                <w:color w:val="000000"/>
                <w:lang w:val="kk-KZ"/>
              </w:rPr>
              <w:t>/программах:</w:t>
            </w:r>
          </w:p>
          <w:p w:rsidR="00CB128E" w:rsidRPr="008B3CAD" w:rsidRDefault="00CB128E" w:rsidP="003F7ACE">
            <w:pPr>
              <w:pStyle w:val="a4"/>
              <w:numPr>
                <w:ilvl w:val="2"/>
                <w:numId w:val="2"/>
              </w:numPr>
              <w:spacing w:before="0" w:beforeAutospacing="0" w:after="0" w:afterAutospacing="0"/>
              <w:ind w:left="360" w:right="126"/>
              <w:jc w:val="both"/>
              <w:textAlignment w:val="baseline"/>
              <w:rPr>
                <w:color w:val="000000"/>
              </w:rPr>
            </w:pPr>
            <w:r w:rsidRPr="008B3CAD">
              <w:rPr>
                <w:color w:val="000000"/>
              </w:rPr>
              <w:t>ПЦФ «Стратегия развития регионального потенциала Казахстана: оценка социально-культурных и экономических потенциалов, разработка дорожной карты, модели и сценариев развития» 2023-2024 гг. (Исполнитель);</w:t>
            </w:r>
          </w:p>
          <w:p w:rsidR="00CB128E" w:rsidRPr="008B3CAD" w:rsidRDefault="00CB128E" w:rsidP="003F7ACE">
            <w:pPr>
              <w:pStyle w:val="a4"/>
              <w:numPr>
                <w:ilvl w:val="2"/>
                <w:numId w:val="2"/>
              </w:numPr>
              <w:spacing w:before="0" w:beforeAutospacing="0" w:after="0" w:afterAutospacing="0"/>
              <w:ind w:left="360" w:right="126"/>
              <w:jc w:val="both"/>
              <w:textAlignment w:val="baseline"/>
              <w:rPr>
                <w:color w:val="000000"/>
              </w:rPr>
            </w:pPr>
            <w:r w:rsidRPr="008B3CAD">
              <w:rPr>
                <w:color w:val="000000"/>
              </w:rPr>
              <w:lastRenderedPageBreak/>
              <w:t>КМУ «Разработка стратегии устойчивого регионального развития на принципах формирования умной и цифровой экосистемы городов Казахстана» 2023-2024 гг. (Исполнитель);</w:t>
            </w:r>
          </w:p>
          <w:p w:rsidR="00CB128E" w:rsidRPr="008B3CAD" w:rsidRDefault="00CB128E" w:rsidP="003F7ACE">
            <w:pPr>
              <w:pStyle w:val="a4"/>
              <w:numPr>
                <w:ilvl w:val="2"/>
                <w:numId w:val="2"/>
              </w:numPr>
              <w:spacing w:before="0" w:beforeAutospacing="0" w:after="0" w:afterAutospacing="0"/>
              <w:ind w:left="360" w:right="126"/>
              <w:jc w:val="both"/>
              <w:textAlignment w:val="baseline"/>
              <w:rPr>
                <w:color w:val="000000"/>
              </w:rPr>
            </w:pPr>
            <w:r w:rsidRPr="008B3CAD">
              <w:rPr>
                <w:color w:val="000000"/>
              </w:rPr>
              <w:t>ПЦФ «Разработка роботов, научно-техническое и программное обеспечение гибкой роботизации и промышленной автоматизации (RPA) автопромышленных предприятий Казахстана на основе искусственного интеллекта» 2024-2026 гг. (Исполнитель);</w:t>
            </w:r>
          </w:p>
          <w:p w:rsidR="00CB128E" w:rsidRPr="008B3CAD" w:rsidRDefault="00CB128E" w:rsidP="003F7ACE">
            <w:pPr>
              <w:pStyle w:val="a4"/>
              <w:numPr>
                <w:ilvl w:val="0"/>
                <w:numId w:val="2"/>
              </w:numPr>
              <w:tabs>
                <w:tab w:val="clear" w:pos="720"/>
              </w:tabs>
              <w:spacing w:before="0" w:beforeAutospacing="0" w:after="0" w:afterAutospacing="0"/>
              <w:ind w:left="410" w:right="126" w:hanging="410"/>
              <w:jc w:val="both"/>
              <w:textAlignment w:val="baseline"/>
              <w:rPr>
                <w:color w:val="000000"/>
              </w:rPr>
            </w:pPr>
            <w:r w:rsidRPr="008B3CAD">
              <w:rPr>
                <w:color w:val="000000"/>
              </w:rPr>
              <w:t xml:space="preserve">Индекс </w:t>
            </w:r>
            <w:proofErr w:type="spellStart"/>
            <w:r w:rsidRPr="008B3CAD">
              <w:rPr>
                <w:color w:val="000000"/>
              </w:rPr>
              <w:t>Хирша</w:t>
            </w:r>
            <w:proofErr w:type="spellEnd"/>
            <w:r w:rsidRPr="008B3CAD">
              <w:rPr>
                <w:color w:val="000000"/>
              </w:rPr>
              <w:t xml:space="preserve"> по базе </w:t>
            </w:r>
            <w:proofErr w:type="spellStart"/>
            <w:r w:rsidRPr="008B3CAD">
              <w:rPr>
                <w:color w:val="000000"/>
              </w:rPr>
              <w:t>Scopus</w:t>
            </w:r>
            <w:proofErr w:type="spellEnd"/>
            <w:r w:rsidRPr="008B3CAD">
              <w:rPr>
                <w:color w:val="000000"/>
              </w:rPr>
              <w:t xml:space="preserve"> – </w:t>
            </w:r>
            <w:r w:rsidRPr="008B3CAD">
              <w:rPr>
                <w:color w:val="000000"/>
                <w:lang w:val="kk-KZ"/>
              </w:rPr>
              <w:t>2;</w:t>
            </w:r>
          </w:p>
        </w:tc>
      </w:tr>
    </w:tbl>
    <w:p w:rsidR="00CB128E" w:rsidRPr="00D16107" w:rsidRDefault="00CB128E" w:rsidP="00CB128E">
      <w:pPr>
        <w:pStyle w:val="a4"/>
        <w:spacing w:before="0" w:beforeAutospacing="0" w:after="0" w:afterAutospacing="0"/>
        <w:rPr>
          <w:color w:val="000000"/>
          <w:shd w:val="clear" w:color="auto" w:fill="FFFFFF"/>
        </w:rPr>
      </w:pPr>
    </w:p>
    <w:p w:rsidR="00CB128E" w:rsidRPr="00D16107" w:rsidRDefault="00CB128E" w:rsidP="00CB128E">
      <w:pPr>
        <w:pStyle w:val="a4"/>
        <w:spacing w:before="0" w:beforeAutospacing="0" w:after="0" w:afterAutospacing="0"/>
        <w:rPr>
          <w:color w:val="000000"/>
          <w:shd w:val="clear" w:color="auto" w:fill="FFFFFF"/>
        </w:rPr>
      </w:pPr>
    </w:p>
    <w:p w:rsidR="00CB128E" w:rsidRPr="00D16107" w:rsidRDefault="00CB128E" w:rsidP="00CB128E">
      <w:pPr>
        <w:pStyle w:val="a4"/>
        <w:spacing w:before="0" w:beforeAutospacing="0" w:after="0" w:afterAutospacing="0"/>
        <w:rPr>
          <w:color w:val="000000"/>
          <w:shd w:val="clear" w:color="auto" w:fill="FFFFFF"/>
        </w:rPr>
      </w:pPr>
    </w:p>
    <w:p w:rsidR="00CB128E" w:rsidRPr="00D16107" w:rsidRDefault="00CB128E" w:rsidP="00CB128E">
      <w:pPr>
        <w:pStyle w:val="a4"/>
        <w:spacing w:before="0" w:beforeAutospacing="0" w:after="0" w:afterAutospacing="0"/>
      </w:pPr>
      <w:r w:rsidRPr="00D16107">
        <w:rPr>
          <w:color w:val="000000"/>
          <w:shd w:val="clear" w:color="auto" w:fill="FFFFFF"/>
        </w:rPr>
        <w:t>Ректор университета «</w:t>
      </w:r>
      <w:proofErr w:type="gramStart"/>
      <w:r w:rsidRPr="00D16107">
        <w:rPr>
          <w:color w:val="000000"/>
          <w:shd w:val="clear" w:color="auto" w:fill="FFFFFF"/>
        </w:rPr>
        <w:t xml:space="preserve">Туран»   </w:t>
      </w:r>
      <w:proofErr w:type="gramEnd"/>
      <w:r w:rsidRPr="00D16107">
        <w:rPr>
          <w:color w:val="000000"/>
          <w:shd w:val="clear" w:color="auto" w:fill="FFFFFF"/>
        </w:rPr>
        <w:t xml:space="preserve">              </w:t>
      </w:r>
      <w:r w:rsidRPr="00D16107">
        <w:rPr>
          <w:rStyle w:val="apple-tab-span"/>
          <w:color w:val="000000"/>
          <w:shd w:val="clear" w:color="auto" w:fill="FFFFFF"/>
        </w:rPr>
        <w:tab/>
      </w:r>
      <w:r w:rsidRPr="00D16107">
        <w:rPr>
          <w:rStyle w:val="apple-tab-span"/>
          <w:color w:val="000000"/>
          <w:shd w:val="clear" w:color="auto" w:fill="FFFFFF"/>
        </w:rPr>
        <w:tab/>
      </w:r>
      <w:r w:rsidRPr="00D16107">
        <w:rPr>
          <w:rStyle w:val="apple-tab-span"/>
          <w:color w:val="000000"/>
          <w:shd w:val="clear" w:color="auto" w:fill="FFFFFF"/>
        </w:rPr>
        <w:tab/>
      </w:r>
      <w:r w:rsidRPr="00D16107">
        <w:rPr>
          <w:color w:val="000000"/>
          <w:shd w:val="clear" w:color="auto" w:fill="FFFFFF"/>
        </w:rPr>
        <w:t xml:space="preserve">        </w:t>
      </w:r>
      <w:proofErr w:type="spellStart"/>
      <w:r w:rsidRPr="00D16107">
        <w:rPr>
          <w:color w:val="000000"/>
          <w:shd w:val="clear" w:color="auto" w:fill="FFFFFF"/>
        </w:rPr>
        <w:t>Алшанов</w:t>
      </w:r>
      <w:proofErr w:type="spellEnd"/>
      <w:r w:rsidRPr="00D16107">
        <w:rPr>
          <w:color w:val="000000"/>
          <w:shd w:val="clear" w:color="auto" w:fill="FFFFFF"/>
        </w:rPr>
        <w:t xml:space="preserve"> Р.А.</w:t>
      </w:r>
    </w:p>
    <w:p w:rsidR="00201977" w:rsidRPr="00326D82" w:rsidRDefault="00201977" w:rsidP="00CB128E">
      <w:pPr>
        <w:spacing w:after="0"/>
        <w:jc w:val="both"/>
        <w:rPr>
          <w:sz w:val="24"/>
          <w:szCs w:val="24"/>
          <w:lang w:val="ru-RU"/>
        </w:rPr>
      </w:pPr>
      <w:bookmarkStart w:id="1" w:name="_GoBack"/>
      <w:bookmarkEnd w:id="1"/>
    </w:p>
    <w:sectPr w:rsidR="00201977" w:rsidRPr="00326D8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6488B"/>
    <w:multiLevelType w:val="multilevel"/>
    <w:tmpl w:val="AD647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CC5444A"/>
    <w:multiLevelType w:val="multilevel"/>
    <w:tmpl w:val="AD647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45C401A"/>
    <w:multiLevelType w:val="multilevel"/>
    <w:tmpl w:val="AD647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4D8122FB"/>
    <w:multiLevelType w:val="hybridMultilevel"/>
    <w:tmpl w:val="87B8407A"/>
    <w:lvl w:ilvl="0" w:tplc="95D0D68E">
      <w:start w:val="1"/>
      <w:numFmt w:val="decimal"/>
      <w:lvlText w:val="%1)"/>
      <w:lvlJc w:val="left"/>
      <w:pPr>
        <w:ind w:left="380" w:hanging="360"/>
      </w:pPr>
      <w:rPr>
        <w:rFonts w:hint="default"/>
      </w:rPr>
    </w:lvl>
    <w:lvl w:ilvl="1" w:tplc="04190019" w:tentative="1">
      <w:start w:val="1"/>
      <w:numFmt w:val="lowerLetter"/>
      <w:lvlText w:val="%2."/>
      <w:lvlJc w:val="left"/>
      <w:pPr>
        <w:ind w:left="1100" w:hanging="360"/>
      </w:pPr>
    </w:lvl>
    <w:lvl w:ilvl="2" w:tplc="0419001B" w:tentative="1">
      <w:start w:val="1"/>
      <w:numFmt w:val="lowerRoman"/>
      <w:lvlText w:val="%3."/>
      <w:lvlJc w:val="right"/>
      <w:pPr>
        <w:ind w:left="1820" w:hanging="180"/>
      </w:pPr>
    </w:lvl>
    <w:lvl w:ilvl="3" w:tplc="0419000F" w:tentative="1">
      <w:start w:val="1"/>
      <w:numFmt w:val="decimal"/>
      <w:lvlText w:val="%4."/>
      <w:lvlJc w:val="left"/>
      <w:pPr>
        <w:ind w:left="2540" w:hanging="360"/>
      </w:pPr>
    </w:lvl>
    <w:lvl w:ilvl="4" w:tplc="04190019" w:tentative="1">
      <w:start w:val="1"/>
      <w:numFmt w:val="lowerLetter"/>
      <w:lvlText w:val="%5."/>
      <w:lvlJc w:val="left"/>
      <w:pPr>
        <w:ind w:left="3260" w:hanging="360"/>
      </w:pPr>
    </w:lvl>
    <w:lvl w:ilvl="5" w:tplc="0419001B" w:tentative="1">
      <w:start w:val="1"/>
      <w:numFmt w:val="lowerRoman"/>
      <w:lvlText w:val="%6."/>
      <w:lvlJc w:val="right"/>
      <w:pPr>
        <w:ind w:left="3980" w:hanging="180"/>
      </w:pPr>
    </w:lvl>
    <w:lvl w:ilvl="6" w:tplc="0419000F" w:tentative="1">
      <w:start w:val="1"/>
      <w:numFmt w:val="decimal"/>
      <w:lvlText w:val="%7."/>
      <w:lvlJc w:val="left"/>
      <w:pPr>
        <w:ind w:left="4700" w:hanging="360"/>
      </w:pPr>
    </w:lvl>
    <w:lvl w:ilvl="7" w:tplc="04190019" w:tentative="1">
      <w:start w:val="1"/>
      <w:numFmt w:val="lowerLetter"/>
      <w:lvlText w:val="%8."/>
      <w:lvlJc w:val="left"/>
      <w:pPr>
        <w:ind w:left="5420" w:hanging="360"/>
      </w:pPr>
    </w:lvl>
    <w:lvl w:ilvl="8" w:tplc="0419001B" w:tentative="1">
      <w:start w:val="1"/>
      <w:numFmt w:val="lowerRoman"/>
      <w:lvlText w:val="%9."/>
      <w:lvlJc w:val="right"/>
      <w:pPr>
        <w:ind w:left="6140" w:hanging="180"/>
      </w:pPr>
    </w:lvl>
  </w:abstractNum>
  <w:abstractNum w:abstractNumId="4">
    <w:nsid w:val="59293D9E"/>
    <w:multiLevelType w:val="multilevel"/>
    <w:tmpl w:val="AD64765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E6341BC"/>
    <w:multiLevelType w:val="multilevel"/>
    <w:tmpl w:val="AD6476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6121764D"/>
    <w:multiLevelType w:val="hybridMultilevel"/>
    <w:tmpl w:val="4F2A6B36"/>
    <w:lvl w:ilvl="0" w:tplc="04190011">
      <w:start w:val="1"/>
      <w:numFmt w:val="decimal"/>
      <w:lvlText w:val="%1)"/>
      <w:lvlJc w:val="left"/>
      <w:pPr>
        <w:ind w:left="740" w:hanging="360"/>
      </w:pPr>
    </w:lvl>
    <w:lvl w:ilvl="1" w:tplc="04190019">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7">
    <w:nsid w:val="64253EBE"/>
    <w:multiLevelType w:val="hybridMultilevel"/>
    <w:tmpl w:val="80AA5A28"/>
    <w:lvl w:ilvl="0" w:tplc="04190011">
      <w:start w:val="1"/>
      <w:numFmt w:val="decimal"/>
      <w:lvlText w:val="%1)"/>
      <w:lvlJc w:val="left"/>
      <w:pPr>
        <w:ind w:left="740" w:hanging="360"/>
      </w:pPr>
    </w:lvl>
    <w:lvl w:ilvl="1" w:tplc="04190011">
      <w:start w:val="1"/>
      <w:numFmt w:val="decimal"/>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8">
    <w:nsid w:val="64D76685"/>
    <w:multiLevelType w:val="multilevel"/>
    <w:tmpl w:val="1966A0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7B4B51EF"/>
    <w:multiLevelType w:val="hybridMultilevel"/>
    <w:tmpl w:val="97981448"/>
    <w:lvl w:ilvl="0" w:tplc="F1D4E562">
      <w:start w:val="2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
  </w:num>
  <w:num w:numId="2">
    <w:abstractNumId w:val="8"/>
  </w:num>
  <w:num w:numId="3">
    <w:abstractNumId w:val="5"/>
  </w:num>
  <w:num w:numId="4">
    <w:abstractNumId w:val="4"/>
  </w:num>
  <w:num w:numId="5">
    <w:abstractNumId w:val="2"/>
  </w:num>
  <w:num w:numId="6">
    <w:abstractNumId w:val="0"/>
  </w:num>
  <w:num w:numId="7">
    <w:abstractNumId w:val="1"/>
  </w:num>
  <w:num w:numId="8">
    <w:abstractNumId w:val="6"/>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054F"/>
    <w:rsid w:val="00006ADF"/>
    <w:rsid w:val="00026647"/>
    <w:rsid w:val="00045960"/>
    <w:rsid w:val="000942E7"/>
    <w:rsid w:val="000C0A7F"/>
    <w:rsid w:val="000E271A"/>
    <w:rsid w:val="001116A8"/>
    <w:rsid w:val="0012086C"/>
    <w:rsid w:val="00170303"/>
    <w:rsid w:val="001F0E7D"/>
    <w:rsid w:val="00201977"/>
    <w:rsid w:val="002534CE"/>
    <w:rsid w:val="00284B26"/>
    <w:rsid w:val="002B17CE"/>
    <w:rsid w:val="00326D82"/>
    <w:rsid w:val="00367D50"/>
    <w:rsid w:val="0040373F"/>
    <w:rsid w:val="00493059"/>
    <w:rsid w:val="004A6B4C"/>
    <w:rsid w:val="00506552"/>
    <w:rsid w:val="006428B9"/>
    <w:rsid w:val="00691A77"/>
    <w:rsid w:val="007106B3"/>
    <w:rsid w:val="00822E9A"/>
    <w:rsid w:val="00836353"/>
    <w:rsid w:val="008934D7"/>
    <w:rsid w:val="008B3CAD"/>
    <w:rsid w:val="008C57CE"/>
    <w:rsid w:val="0095010B"/>
    <w:rsid w:val="00964719"/>
    <w:rsid w:val="009D65DB"/>
    <w:rsid w:val="00AE5CDB"/>
    <w:rsid w:val="00B150D2"/>
    <w:rsid w:val="00C24DDB"/>
    <w:rsid w:val="00C55EAD"/>
    <w:rsid w:val="00CB128E"/>
    <w:rsid w:val="00D16107"/>
    <w:rsid w:val="00E11AB2"/>
    <w:rsid w:val="00E14361"/>
    <w:rsid w:val="00E9098E"/>
    <w:rsid w:val="00ED0071"/>
    <w:rsid w:val="00EE0F13"/>
    <w:rsid w:val="00EE7EEC"/>
    <w:rsid w:val="00F07F55"/>
    <w:rsid w:val="00F30A0B"/>
    <w:rsid w:val="00F636EE"/>
    <w:rsid w:val="00FC054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1511DFD-13C9-42F1-A8A9-DA6C00FE14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054F"/>
    <w:pPr>
      <w:spacing w:after="200" w:line="276" w:lineRule="auto"/>
    </w:pPr>
    <w:rPr>
      <w:rFonts w:ascii="Times New Roman" w:eastAsia="Times New Roman" w:hAnsi="Times New Roman" w:cs="Times New Roman"/>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C054F"/>
    <w:pPr>
      <w:ind w:left="720"/>
      <w:contextualSpacing/>
    </w:pPr>
  </w:style>
  <w:style w:type="paragraph" w:styleId="a4">
    <w:name w:val="Normal (Web)"/>
    <w:basedOn w:val="a"/>
    <w:uiPriority w:val="99"/>
    <w:unhideWhenUsed/>
    <w:rsid w:val="00FC054F"/>
    <w:pPr>
      <w:spacing w:before="100" w:beforeAutospacing="1" w:after="100" w:afterAutospacing="1" w:line="240" w:lineRule="auto"/>
    </w:pPr>
    <w:rPr>
      <w:sz w:val="24"/>
      <w:szCs w:val="24"/>
      <w:lang w:val="ru-RU" w:eastAsia="ru-RU"/>
    </w:rPr>
  </w:style>
  <w:style w:type="character" w:customStyle="1" w:styleId="apple-tab-span">
    <w:name w:val="apple-tab-span"/>
    <w:basedOn w:val="a0"/>
    <w:rsid w:val="00E14361"/>
  </w:style>
  <w:style w:type="paragraph" w:styleId="a5">
    <w:name w:val="Balloon Text"/>
    <w:basedOn w:val="a"/>
    <w:link w:val="a6"/>
    <w:uiPriority w:val="99"/>
    <w:semiHidden/>
    <w:unhideWhenUsed/>
    <w:rsid w:val="00B150D2"/>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B150D2"/>
    <w:rPr>
      <w:rFonts w:ascii="Segoe UI" w:eastAsia="Times New Roma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0494652">
      <w:bodyDiv w:val="1"/>
      <w:marLeft w:val="0"/>
      <w:marRight w:val="0"/>
      <w:marTop w:val="0"/>
      <w:marBottom w:val="0"/>
      <w:divBdr>
        <w:top w:val="none" w:sz="0" w:space="0" w:color="auto"/>
        <w:left w:val="none" w:sz="0" w:space="0" w:color="auto"/>
        <w:bottom w:val="none" w:sz="0" w:space="0" w:color="auto"/>
        <w:right w:val="none" w:sz="0" w:space="0" w:color="auto"/>
      </w:divBdr>
    </w:div>
    <w:div w:id="994919082">
      <w:bodyDiv w:val="1"/>
      <w:marLeft w:val="0"/>
      <w:marRight w:val="0"/>
      <w:marTop w:val="0"/>
      <w:marBottom w:val="0"/>
      <w:divBdr>
        <w:top w:val="none" w:sz="0" w:space="0" w:color="auto"/>
        <w:left w:val="none" w:sz="0" w:space="0" w:color="auto"/>
        <w:bottom w:val="none" w:sz="0" w:space="0" w:color="auto"/>
        <w:right w:val="none" w:sz="0" w:space="0" w:color="auto"/>
      </w:divBdr>
    </w:div>
    <w:div w:id="1775246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1559</Words>
  <Characters>8890</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Peryzat Orynbet</dc:creator>
  <cp:keywords/>
  <dc:description/>
  <cp:lastModifiedBy>Peryzat Orynbet</cp:lastModifiedBy>
  <cp:revision>3</cp:revision>
  <cp:lastPrinted>2025-04-14T09:57:00Z</cp:lastPrinted>
  <dcterms:created xsi:type="dcterms:W3CDTF">2025-04-14T10:02:00Z</dcterms:created>
  <dcterms:modified xsi:type="dcterms:W3CDTF">2025-04-14T10:15:00Z</dcterms:modified>
</cp:coreProperties>
</file>